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A7E4DF" w14:textId="77777777" w:rsidR="005C63A5" w:rsidRDefault="005C63A5">
      <w:pPr>
        <w:ind w:firstLine="0"/>
        <w:rPr>
          <w:b/>
          <w:bCs/>
        </w:rPr>
      </w:pPr>
    </w:p>
    <w:p w14:paraId="6C040A89" w14:textId="77777777" w:rsidR="005C63A5" w:rsidRDefault="00000000">
      <w:pPr>
        <w:ind w:firstLine="0"/>
        <w:rPr>
          <w:b/>
          <w:bCs/>
        </w:rPr>
      </w:pPr>
      <w:r>
        <w:rPr>
          <w:b/>
          <w:bCs/>
        </w:rPr>
        <w:t xml:space="preserve">REQUERIMENTO Nº </w:t>
      </w:r>
    </w:p>
    <w:p w14:paraId="72152D91" w14:textId="77777777" w:rsidR="005C63A5" w:rsidRDefault="005C63A5">
      <w:pPr>
        <w:rPr>
          <w:b/>
          <w:bCs/>
        </w:rPr>
      </w:pPr>
    </w:p>
    <w:p w14:paraId="318200FF" w14:textId="77777777" w:rsidR="005C63A5" w:rsidRDefault="005C63A5">
      <w:pPr>
        <w:rPr>
          <w:b/>
          <w:bCs/>
        </w:rPr>
      </w:pPr>
    </w:p>
    <w:p w14:paraId="56414B21" w14:textId="21EC1864" w:rsidR="00465CFE" w:rsidRDefault="00000000" w:rsidP="00465CFE">
      <w:pPr>
        <w:jc w:val="both"/>
      </w:pPr>
      <w:r>
        <w:rPr>
          <w:b/>
          <w:bCs/>
        </w:rPr>
        <w:tab/>
      </w:r>
      <w:r>
        <w:tab/>
        <w:t xml:space="preserve">Requeiro à Mesa, dispensadas as formalidades regimentais, seja o presente encaminhado a </w:t>
      </w:r>
      <w:r>
        <w:rPr>
          <w:b/>
          <w:bCs/>
        </w:rPr>
        <w:t>SABESP</w:t>
      </w:r>
      <w:r>
        <w:t xml:space="preserve">, para que </w:t>
      </w:r>
      <w:r w:rsidR="00465CFE">
        <w:t>preste informações sobre a situação atual de ligação de água e esgoto nos bairros Piaí e Jemima.</w:t>
      </w:r>
    </w:p>
    <w:p w14:paraId="6A5997B0" w14:textId="566FB94D" w:rsidR="00465CFE" w:rsidRDefault="00465CFE" w:rsidP="00465CFE">
      <w:pPr>
        <w:pStyle w:val="PargrafodaLista"/>
        <w:numPr>
          <w:ilvl w:val="0"/>
          <w:numId w:val="1"/>
        </w:numPr>
        <w:jc w:val="both"/>
      </w:pPr>
      <w:r>
        <w:t>Qual a previsão para ligação do sistema no bairro do Piaí?</w:t>
      </w:r>
    </w:p>
    <w:p w14:paraId="355FA81A" w14:textId="6F178AD9" w:rsidR="00465CFE" w:rsidRDefault="00465CFE" w:rsidP="00465CFE">
      <w:pPr>
        <w:pStyle w:val="PargrafodaLista"/>
        <w:numPr>
          <w:ilvl w:val="0"/>
          <w:numId w:val="1"/>
        </w:numPr>
        <w:jc w:val="both"/>
      </w:pPr>
      <w:r>
        <w:t>Qual a atuação situação do sistema de Saneamento Básico no bairro Jemima e CDHU Jemima, especificamente.</w:t>
      </w:r>
    </w:p>
    <w:p w14:paraId="1F469341" w14:textId="77777777" w:rsidR="005C63A5" w:rsidRDefault="005C63A5">
      <w:pPr>
        <w:jc w:val="both"/>
      </w:pPr>
    </w:p>
    <w:p w14:paraId="1EE4C566" w14:textId="77777777" w:rsidR="005C63A5" w:rsidRDefault="00000000">
      <w:pPr>
        <w:ind w:firstLine="0"/>
        <w:jc w:val="both"/>
        <w:rPr>
          <w:b/>
          <w:bCs/>
        </w:rPr>
      </w:pPr>
      <w:r>
        <w:rPr>
          <w:b/>
          <w:bCs/>
        </w:rPr>
        <w:t>JUSTIFICATIVA</w:t>
      </w:r>
    </w:p>
    <w:p w14:paraId="497594E0" w14:textId="77777777" w:rsidR="005C63A5" w:rsidRDefault="005C63A5">
      <w:pPr>
        <w:ind w:firstLine="0"/>
        <w:jc w:val="both"/>
        <w:rPr>
          <w:b/>
          <w:bCs/>
        </w:rPr>
      </w:pPr>
    </w:p>
    <w:p w14:paraId="738DBAA2" w14:textId="79B12D0C" w:rsidR="00465CFE" w:rsidRDefault="00000000" w:rsidP="00465CFE">
      <w:pPr>
        <w:ind w:firstLine="2127"/>
        <w:jc w:val="both"/>
      </w:pPr>
      <w:r>
        <w:rPr>
          <w:b/>
          <w:bCs/>
        </w:rPr>
        <w:t xml:space="preserve">Justifica-se </w:t>
      </w:r>
      <w:r>
        <w:t xml:space="preserve">a presente solicitação tendo em vista </w:t>
      </w:r>
      <w:r w:rsidR="00465CFE">
        <w:t>que este Vereador foi procurado por munícipes que relatam a falta do sistema de Saneamento Básico nos bairros relatados, no qual a tubulação já se encontra instalado no bairro Piaí.</w:t>
      </w:r>
    </w:p>
    <w:p w14:paraId="74D29130" w14:textId="77777777" w:rsidR="00465CFE" w:rsidRDefault="00465CFE" w:rsidP="00465CFE">
      <w:pPr>
        <w:ind w:firstLine="2127"/>
        <w:jc w:val="both"/>
        <w:rPr>
          <w:bCs/>
        </w:rPr>
      </w:pPr>
      <w:r w:rsidRPr="002B47E4">
        <w:rPr>
          <w:bCs/>
        </w:rPr>
        <w:t>Considera</w:t>
      </w:r>
      <w:r>
        <w:rPr>
          <w:bCs/>
        </w:rPr>
        <w:t>-se ainda</w:t>
      </w:r>
      <w:r w:rsidRPr="002B47E4">
        <w:rPr>
          <w:bCs/>
        </w:rPr>
        <w:t xml:space="preserve"> que </w:t>
      </w:r>
      <w:r w:rsidRPr="002B47E4">
        <w:rPr>
          <w:bCs/>
        </w:rPr>
        <w:t>o abastecimento</w:t>
      </w:r>
      <w:r w:rsidRPr="002B47E4">
        <w:rPr>
          <w:bCs/>
        </w:rPr>
        <w:t xml:space="preserve"> de água e tratamento de esgoto é um serviço público ofertado através de concessão pública</w:t>
      </w:r>
      <w:r>
        <w:rPr>
          <w:bCs/>
        </w:rPr>
        <w:t>, portanto, fazendo jus a prestação de informações ao Poder Público local</w:t>
      </w:r>
      <w:r w:rsidRPr="002B47E4">
        <w:rPr>
          <w:bCs/>
        </w:rPr>
        <w:t xml:space="preserve">. </w:t>
      </w:r>
    </w:p>
    <w:p w14:paraId="25256594" w14:textId="6FD5D75E" w:rsidR="00465CFE" w:rsidRPr="00465CFE" w:rsidRDefault="00465CFE" w:rsidP="00465CFE">
      <w:pPr>
        <w:ind w:firstLine="2127"/>
        <w:jc w:val="both"/>
      </w:pPr>
      <w:r w:rsidRPr="002B47E4">
        <w:rPr>
          <w:bCs/>
        </w:rPr>
        <w:t xml:space="preserve">O presente requerimento fundamenta-se no Art. 152, inciso V do Regimento Interno da Câmara Municipal de Ibiúna, que </w:t>
      </w:r>
      <w:r>
        <w:rPr>
          <w:bCs/>
        </w:rPr>
        <w:t>prevê</w:t>
      </w:r>
      <w:r w:rsidRPr="002B47E4">
        <w:rPr>
          <w:bCs/>
        </w:rPr>
        <w:t xml:space="preserve"> a solicitação de informações a entidades públicas e privadas. Ademais, é competência constitucional do Vereador fiscalizar e acompanhar os atos do Poder Executivo, serviços públicos ou concedidos à iniciativa privada.</w:t>
      </w:r>
      <w:r w:rsidRPr="002B47E4">
        <w:rPr>
          <w:b/>
        </w:rPr>
        <w:t> </w:t>
      </w:r>
    </w:p>
    <w:p w14:paraId="6659F320" w14:textId="77777777" w:rsidR="005C63A5" w:rsidRDefault="005C63A5">
      <w:pPr>
        <w:ind w:firstLine="1418"/>
        <w:jc w:val="both"/>
      </w:pPr>
    </w:p>
    <w:p w14:paraId="23D104E5" w14:textId="5DCB2BC8" w:rsidR="005C63A5" w:rsidRDefault="00000000">
      <w:pPr>
        <w:ind w:firstLine="1418"/>
        <w:jc w:val="both"/>
        <w:rPr>
          <w:b/>
          <w:bCs/>
        </w:rPr>
      </w:pPr>
      <w:r>
        <w:rPr>
          <w:b/>
          <w:bCs/>
        </w:rPr>
        <w:t xml:space="preserve">SALA DAS SESSÕES, VEREADOR RAIMUNDO DE ALMEIDA LIMA, AOS </w:t>
      </w:r>
      <w:r w:rsidR="00465CFE">
        <w:rPr>
          <w:b/>
          <w:bCs/>
        </w:rPr>
        <w:t>12</w:t>
      </w:r>
      <w:r>
        <w:rPr>
          <w:b/>
          <w:bCs/>
        </w:rPr>
        <w:t xml:space="preserve"> DIAS DO MÊS DE </w:t>
      </w:r>
      <w:r w:rsidR="00D3317C">
        <w:rPr>
          <w:b/>
          <w:bCs/>
        </w:rPr>
        <w:t>MA</w:t>
      </w:r>
      <w:r w:rsidR="00465CFE">
        <w:rPr>
          <w:b/>
          <w:bCs/>
        </w:rPr>
        <w:t>I</w:t>
      </w:r>
      <w:r w:rsidR="00D3317C">
        <w:rPr>
          <w:b/>
          <w:bCs/>
        </w:rPr>
        <w:t>O</w:t>
      </w:r>
      <w:r>
        <w:rPr>
          <w:b/>
          <w:bCs/>
        </w:rPr>
        <w:t xml:space="preserve"> DE 202</w:t>
      </w:r>
      <w:r w:rsidR="00D3317C">
        <w:rPr>
          <w:b/>
          <w:bCs/>
        </w:rPr>
        <w:t>6</w:t>
      </w:r>
      <w:r>
        <w:rPr>
          <w:b/>
          <w:bCs/>
        </w:rPr>
        <w:t>.</w:t>
      </w:r>
    </w:p>
    <w:p w14:paraId="24B578BE" w14:textId="77777777" w:rsidR="005C63A5" w:rsidRDefault="005C63A5">
      <w:pPr>
        <w:jc w:val="both"/>
      </w:pPr>
    </w:p>
    <w:p w14:paraId="60E5E9A9" w14:textId="77777777" w:rsidR="005C63A5" w:rsidRDefault="005C63A5">
      <w:pPr>
        <w:jc w:val="both"/>
      </w:pPr>
    </w:p>
    <w:p w14:paraId="6F41F406" w14:textId="77777777" w:rsidR="005C63A5" w:rsidRDefault="005C63A5">
      <w:pPr>
        <w:jc w:val="both"/>
      </w:pPr>
    </w:p>
    <w:p w14:paraId="559D6217" w14:textId="77777777" w:rsidR="005C63A5" w:rsidRDefault="00000000">
      <w:pPr>
        <w:spacing w:line="240" w:lineRule="auto"/>
        <w:jc w:val="center"/>
        <w:rPr>
          <w:b/>
          <w:bCs/>
        </w:rPr>
      </w:pPr>
      <w:r>
        <w:rPr>
          <w:b/>
          <w:bCs/>
        </w:rPr>
        <w:t>LUCAS VIEIRA RUIVO BORBA</w:t>
      </w:r>
    </w:p>
    <w:p w14:paraId="63EBD58F" w14:textId="0569B10D" w:rsidR="005C63A5" w:rsidRDefault="00000000" w:rsidP="00D3317C">
      <w:pPr>
        <w:spacing w:line="240" w:lineRule="auto"/>
        <w:jc w:val="center"/>
        <w:rPr>
          <w:b/>
          <w:bCs/>
        </w:rPr>
      </w:pPr>
      <w:r>
        <w:rPr>
          <w:b/>
          <w:bCs/>
        </w:rPr>
        <w:t>Vereador – PDT</w:t>
      </w:r>
    </w:p>
    <w:sectPr w:rsidR="005C63A5">
      <w:headerReference w:type="default" r:id="rId8"/>
      <w:footerReference w:type="default" r:id="rId9"/>
      <w:pgSz w:w="11906" w:h="16838"/>
      <w:pgMar w:top="1299" w:right="1274" w:bottom="1702" w:left="993" w:header="283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31FDD" w14:textId="77777777" w:rsidR="005B53B5" w:rsidRDefault="005B53B5">
      <w:pPr>
        <w:spacing w:line="240" w:lineRule="auto"/>
      </w:pPr>
      <w:r>
        <w:separator/>
      </w:r>
    </w:p>
  </w:endnote>
  <w:endnote w:type="continuationSeparator" w:id="0">
    <w:p w14:paraId="1E05E825" w14:textId="77777777" w:rsidR="005B53B5" w:rsidRDefault="005B53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E0C1A93-5CC8-4FD9-97BB-79085BDD5D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CBC189-79B7-48B4-9D1E-22CAD577FB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3CB3ED4-1F3F-4A41-86B5-D8B17D9AC2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87A61" w14:textId="6FD34FA0" w:rsidR="005C63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t>Lucas do SAMU</w:t>
    </w:r>
    <w:r w:rsidR="00D3317C">
      <w:rPr>
        <w:b/>
        <w:bCs/>
        <w:sz w:val="20"/>
        <w:szCs w:val="20"/>
      </w:rPr>
      <w:t xml:space="preserve"> – PDT</w:t>
    </w:r>
  </w:p>
  <w:p w14:paraId="09FBB382" w14:textId="77777777" w:rsidR="005C63A5" w:rsidRDefault="005C63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  <w:sz w:val="20"/>
        <w:szCs w:val="20"/>
      </w:rPr>
    </w:pPr>
    <w:hyperlink r:id="rId1">
      <w:r>
        <w:rPr>
          <w:color w:val="000000"/>
          <w:sz w:val="20"/>
          <w:szCs w:val="20"/>
          <w:u w:val="single"/>
        </w:rPr>
        <w:t>lucasdosamu@ibiuna.sp.leg.br</w:t>
      </w:r>
    </w:hyperlink>
  </w:p>
  <w:p w14:paraId="182234A8" w14:textId="77777777" w:rsidR="005C63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WhatsApp (15) 9-9897-0052</w:t>
    </w:r>
  </w:p>
  <w:p w14:paraId="734ACDDF" w14:textId="77777777" w:rsidR="005C63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sz w:val="18"/>
        <w:szCs w:val="18"/>
      </w:rPr>
    </w:pPr>
    <w:r>
      <w:rPr>
        <w:sz w:val="18"/>
        <w:szCs w:val="18"/>
      </w:rPr>
      <w:t xml:space="preserve">Página </w:t>
    </w:r>
    <w:r>
      <w:rPr>
        <w:b/>
        <w:bCs/>
        <w:sz w:val="18"/>
        <w:szCs w:val="18"/>
      </w:rPr>
      <w:fldChar w:fldCharType="begin"/>
    </w:r>
    <w:r>
      <w:rPr>
        <w:b/>
        <w:bCs/>
        <w:sz w:val="18"/>
        <w:szCs w:val="18"/>
      </w:rPr>
      <w:instrText>PAGE</w:instrText>
    </w:r>
    <w:r>
      <w:rPr>
        <w:b/>
        <w:bCs/>
        <w:sz w:val="18"/>
        <w:szCs w:val="18"/>
      </w:rPr>
      <w:fldChar w:fldCharType="separate"/>
    </w:r>
    <w:r w:rsidR="00D3317C">
      <w:rPr>
        <w:b/>
        <w:bCs/>
        <w:noProof/>
        <w:sz w:val="18"/>
        <w:szCs w:val="18"/>
      </w:rPr>
      <w:t>1</w:t>
    </w:r>
    <w:r>
      <w:rPr>
        <w:b/>
        <w:bCs/>
        <w:sz w:val="18"/>
        <w:szCs w:val="18"/>
      </w:rPr>
      <w:fldChar w:fldCharType="end"/>
    </w:r>
    <w:r>
      <w:rPr>
        <w:sz w:val="18"/>
        <w:szCs w:val="18"/>
      </w:rPr>
      <w:t xml:space="preserve"> de </w:t>
    </w:r>
    <w:r>
      <w:rPr>
        <w:b/>
        <w:bCs/>
        <w:sz w:val="18"/>
        <w:szCs w:val="18"/>
      </w:rPr>
      <w:fldChar w:fldCharType="begin"/>
    </w:r>
    <w:r>
      <w:rPr>
        <w:b/>
        <w:bCs/>
        <w:sz w:val="18"/>
        <w:szCs w:val="18"/>
      </w:rPr>
      <w:instrText>NUMPAGES</w:instrText>
    </w:r>
    <w:r>
      <w:rPr>
        <w:b/>
        <w:bCs/>
        <w:sz w:val="18"/>
        <w:szCs w:val="18"/>
      </w:rPr>
      <w:fldChar w:fldCharType="separate"/>
    </w:r>
    <w:r w:rsidR="00D3317C">
      <w:rPr>
        <w:b/>
        <w:bCs/>
        <w:noProof/>
        <w:sz w:val="18"/>
        <w:szCs w:val="18"/>
      </w:rPr>
      <w:t>2</w:t>
    </w:r>
    <w:r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EAE2E" w14:textId="77777777" w:rsidR="005B53B5" w:rsidRDefault="005B53B5">
      <w:pPr>
        <w:spacing w:line="240" w:lineRule="auto"/>
      </w:pPr>
      <w:r>
        <w:separator/>
      </w:r>
    </w:p>
  </w:footnote>
  <w:footnote w:type="continuationSeparator" w:id="0">
    <w:p w14:paraId="6D49B0B3" w14:textId="77777777" w:rsidR="005B53B5" w:rsidRDefault="005B53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1E1780" w14:textId="77777777" w:rsidR="005C63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firstLine="0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CÂMARA MUNICIPAL DA ESTÂNCIA TURÍSTICA DE IBIÚNA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B94AB5B" wp14:editId="017E9DDA">
          <wp:simplePos x="0" y="0"/>
          <wp:positionH relativeFrom="column">
            <wp:posOffset>158114</wp:posOffset>
          </wp:positionH>
          <wp:positionV relativeFrom="paragraph">
            <wp:posOffset>76200</wp:posOffset>
          </wp:positionV>
          <wp:extent cx="809625" cy="914400"/>
          <wp:effectExtent l="0" t="0" r="0" b="0"/>
          <wp:wrapSquare wrapText="bothSides" distT="0" distB="0" distL="114300" distR="114300"/>
          <wp:docPr id="7" name="image1.jpg" descr="Desenho de personagem de desenho animad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enho de personagem de desenho animad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962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17886A1" w14:textId="77777777" w:rsidR="005C63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firstLine="0"/>
      <w:jc w:val="center"/>
      <w:rPr>
        <w:b/>
        <w:bCs/>
        <w:sz w:val="28"/>
        <w:szCs w:val="28"/>
      </w:rPr>
    </w:pPr>
    <w:r>
      <w:rPr>
        <w:b/>
        <w:bCs/>
        <w:sz w:val="28"/>
        <w:szCs w:val="28"/>
      </w:rPr>
      <w:t>“Vereador Rubens Xavier de Lima”</w:t>
    </w:r>
  </w:p>
  <w:p w14:paraId="47D1B584" w14:textId="77777777" w:rsidR="005C63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firstLine="0"/>
      <w:jc w:val="center"/>
      <w:rPr>
        <w:b/>
        <w:bCs/>
        <w:sz w:val="18"/>
        <w:szCs w:val="18"/>
      </w:rPr>
    </w:pPr>
    <w:r>
      <w:rPr>
        <w:b/>
        <w:bCs/>
        <w:sz w:val="18"/>
        <w:szCs w:val="18"/>
      </w:rPr>
      <w:t>Estado de São Paulo</w:t>
    </w:r>
  </w:p>
  <w:p w14:paraId="532D596D" w14:textId="77777777" w:rsidR="005C63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firstLine="0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Rua Maurício Barbosa Tavares Elias, 314 – 18150-000 – Ibiúna – SP., - Fone/Fax: (15) 3241-1266</w:t>
    </w:r>
  </w:p>
  <w:p w14:paraId="0DCC8796" w14:textId="77777777" w:rsidR="005C63A5" w:rsidRDefault="005C63A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E0171F"/>
    <w:multiLevelType w:val="hybridMultilevel"/>
    <w:tmpl w:val="3FB209D4"/>
    <w:lvl w:ilvl="0" w:tplc="41526DA2">
      <w:start w:val="1"/>
      <w:numFmt w:val="decimal"/>
      <w:lvlText w:val="%1-"/>
      <w:lvlJc w:val="left"/>
      <w:pPr>
        <w:ind w:left="180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4" w:hanging="360"/>
      </w:pPr>
    </w:lvl>
    <w:lvl w:ilvl="2" w:tplc="0416001B" w:tentative="1">
      <w:start w:val="1"/>
      <w:numFmt w:val="lowerRoman"/>
      <w:lvlText w:val="%3."/>
      <w:lvlJc w:val="right"/>
      <w:pPr>
        <w:ind w:left="3244" w:hanging="180"/>
      </w:pPr>
    </w:lvl>
    <w:lvl w:ilvl="3" w:tplc="0416000F" w:tentative="1">
      <w:start w:val="1"/>
      <w:numFmt w:val="decimal"/>
      <w:lvlText w:val="%4."/>
      <w:lvlJc w:val="left"/>
      <w:pPr>
        <w:ind w:left="3964" w:hanging="360"/>
      </w:pPr>
    </w:lvl>
    <w:lvl w:ilvl="4" w:tplc="04160019" w:tentative="1">
      <w:start w:val="1"/>
      <w:numFmt w:val="lowerLetter"/>
      <w:lvlText w:val="%5."/>
      <w:lvlJc w:val="left"/>
      <w:pPr>
        <w:ind w:left="4684" w:hanging="360"/>
      </w:pPr>
    </w:lvl>
    <w:lvl w:ilvl="5" w:tplc="0416001B" w:tentative="1">
      <w:start w:val="1"/>
      <w:numFmt w:val="lowerRoman"/>
      <w:lvlText w:val="%6."/>
      <w:lvlJc w:val="right"/>
      <w:pPr>
        <w:ind w:left="5404" w:hanging="180"/>
      </w:pPr>
    </w:lvl>
    <w:lvl w:ilvl="6" w:tplc="0416000F" w:tentative="1">
      <w:start w:val="1"/>
      <w:numFmt w:val="decimal"/>
      <w:lvlText w:val="%7."/>
      <w:lvlJc w:val="left"/>
      <w:pPr>
        <w:ind w:left="6124" w:hanging="360"/>
      </w:pPr>
    </w:lvl>
    <w:lvl w:ilvl="7" w:tplc="04160019" w:tentative="1">
      <w:start w:val="1"/>
      <w:numFmt w:val="lowerLetter"/>
      <w:lvlText w:val="%8."/>
      <w:lvlJc w:val="left"/>
      <w:pPr>
        <w:ind w:left="6844" w:hanging="360"/>
      </w:pPr>
    </w:lvl>
    <w:lvl w:ilvl="8" w:tplc="0416001B" w:tentative="1">
      <w:start w:val="1"/>
      <w:numFmt w:val="lowerRoman"/>
      <w:lvlText w:val="%9."/>
      <w:lvlJc w:val="right"/>
      <w:pPr>
        <w:ind w:left="7564" w:hanging="180"/>
      </w:pPr>
    </w:lvl>
  </w:abstractNum>
  <w:num w:numId="1" w16cid:durableId="866404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3A5"/>
    <w:rsid w:val="0037737E"/>
    <w:rsid w:val="00465CFE"/>
    <w:rsid w:val="00522570"/>
    <w:rsid w:val="005B53B5"/>
    <w:rsid w:val="005C63A5"/>
    <w:rsid w:val="006B3053"/>
    <w:rsid w:val="009D0E2D"/>
    <w:rsid w:val="00D3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16839D"/>
  <w15:docId w15:val="{360309A2-A9E0-496F-9557-D0CEDE767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pt-BR" w:eastAsia="pt-BR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spacing w:line="288" w:lineRule="auto"/>
      <w:jc w:val="both"/>
      <w:outlineLvl w:val="0"/>
    </w:p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spacing w:line="288" w:lineRule="auto"/>
      <w:jc w:val="both"/>
      <w:outlineLvl w:val="1"/>
    </w:pPr>
    <w:rPr>
      <w:b/>
      <w:bCs/>
      <w:i/>
      <w:iCs/>
      <w:u w:val="single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line="288" w:lineRule="auto"/>
      <w:ind w:left="2835"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288" w:lineRule="auto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spacing w:line="288" w:lineRule="auto"/>
      <w:jc w:val="both"/>
      <w:outlineLvl w:val="4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both"/>
      <w:outlineLvl w:val="5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D3317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317C"/>
  </w:style>
  <w:style w:type="paragraph" w:styleId="Rodap">
    <w:name w:val="footer"/>
    <w:basedOn w:val="Normal"/>
    <w:link w:val="RodapChar"/>
    <w:uiPriority w:val="99"/>
    <w:unhideWhenUsed/>
    <w:rsid w:val="00D3317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317C"/>
  </w:style>
  <w:style w:type="paragraph" w:styleId="PargrafodaLista">
    <w:name w:val="List Paragraph"/>
    <w:basedOn w:val="Normal"/>
    <w:uiPriority w:val="34"/>
    <w:qFormat/>
    <w:rsid w:val="00465C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ucasdosamu@camaraibiun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BeifmvBEBqOKPUYR9jZK0kTuwQ==">CgMxLjA4AHIhMVJSQXFya05TQkcwR3BHOWdVaHRTYjdQV0hrV3R2a0RH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205</Words>
  <Characters>1110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Gabinete 06</cp:lastModifiedBy>
  <cp:revision>4</cp:revision>
  <dcterms:created xsi:type="dcterms:W3CDTF">2026-05-07T16:35:00Z</dcterms:created>
  <dcterms:modified xsi:type="dcterms:W3CDTF">2026-05-07T16:41:00Z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2023-08-10T13:01:37Z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5091e61c-7e9b-482a-a661-ea62e0dd9956</vt:lpwstr>
  </property>
  <property fmtid="{D5CDD505-2E9C-101B-9397-08002B2CF9AE}" pid="13" name="MSIP_Label_defa4170-0d19-0005-0004-bc88714345d2_ActionId">
    <vt:lpwstr>56076aa3-e7f2-4306-96fb-1cde14642139</vt:lpwstr>
  </property>
  <property fmtid="{D5CDD505-2E9C-101B-9397-08002B2CF9AE}" pid="14" name="MSIP_Label_defa4170-0d19-0005-0004-bc88714345d2_ContentBits">
    <vt:lpwstr>0</vt:lpwstr>
  </property>
</Properties>
</file>