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4B8D1" w14:textId="4F69BC85" w:rsidR="004C7EC0" w:rsidRDefault="00000000">
      <w:pPr>
        <w:spacing w:line="288" w:lineRule="auto"/>
        <w:jc w:val="both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INDICAÇÃO N</w:t>
      </w:r>
      <w:r>
        <w:rPr>
          <w:b/>
          <w:bCs/>
          <w:sz w:val="24"/>
          <w:szCs w:val="24"/>
          <w:vertAlign w:val="superscript"/>
        </w:rPr>
        <w:t>O</w:t>
      </w:r>
      <w:r w:rsidRPr="009C6B33">
        <w:rPr>
          <w:b/>
          <w:bCs/>
          <w:sz w:val="24"/>
          <w:szCs w:val="24"/>
        </w:rPr>
        <w:t xml:space="preserve"> </w:t>
      </w:r>
      <w:r w:rsidR="009C6B33" w:rsidRPr="009C6B33">
        <w:rPr>
          <w:b/>
          <w:bCs/>
          <w:sz w:val="24"/>
          <w:szCs w:val="24"/>
        </w:rPr>
        <w:t>277/2026</w:t>
      </w:r>
    </w:p>
    <w:p w14:paraId="3602EA25" w14:textId="77777777" w:rsidR="004C7EC0" w:rsidRDefault="004C7EC0">
      <w:pPr>
        <w:spacing w:line="288" w:lineRule="auto"/>
        <w:jc w:val="both"/>
        <w:rPr>
          <w:sz w:val="24"/>
          <w:szCs w:val="24"/>
        </w:rPr>
      </w:pPr>
    </w:p>
    <w:p w14:paraId="28DD4B1A" w14:textId="77777777" w:rsidR="004C7EC0" w:rsidRDefault="004C7EC0">
      <w:pPr>
        <w:spacing w:line="288" w:lineRule="auto"/>
        <w:jc w:val="both"/>
        <w:rPr>
          <w:sz w:val="24"/>
          <w:szCs w:val="24"/>
        </w:rPr>
      </w:pPr>
    </w:p>
    <w:p w14:paraId="4C970028" w14:textId="77777777" w:rsidR="004C7EC0" w:rsidRDefault="00000000">
      <w:pPr>
        <w:spacing w:line="28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ASSUNTO: Solicitação de manutenção de via pública, iluminação e regularização da coleta de lixo no Bairro do </w:t>
      </w:r>
      <w:proofErr w:type="spellStart"/>
      <w:r>
        <w:rPr>
          <w:b/>
          <w:bCs/>
          <w:sz w:val="24"/>
          <w:szCs w:val="24"/>
        </w:rPr>
        <w:t>Lageadinho</w:t>
      </w:r>
      <w:proofErr w:type="spellEnd"/>
      <w:r>
        <w:rPr>
          <w:b/>
          <w:bCs/>
          <w:sz w:val="24"/>
          <w:szCs w:val="24"/>
        </w:rPr>
        <w:t>.</w:t>
      </w:r>
    </w:p>
    <w:p w14:paraId="57EDE4F5" w14:textId="77777777" w:rsidR="004C7EC0" w:rsidRDefault="004C7EC0">
      <w:pPr>
        <w:spacing w:line="288" w:lineRule="auto"/>
        <w:jc w:val="both"/>
        <w:rPr>
          <w:b/>
          <w:bCs/>
          <w:sz w:val="24"/>
          <w:szCs w:val="24"/>
        </w:rPr>
      </w:pPr>
    </w:p>
    <w:p w14:paraId="5C757075" w14:textId="77777777" w:rsidR="004C7EC0" w:rsidRDefault="00000000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Indico à Mesa, dispensadas as formalidades regimentais, que </w:t>
      </w:r>
      <w:proofErr w:type="gramStart"/>
      <w:r>
        <w:rPr>
          <w:sz w:val="24"/>
          <w:szCs w:val="24"/>
        </w:rPr>
        <w:t>a mesma</w:t>
      </w:r>
      <w:proofErr w:type="gramEnd"/>
      <w:r>
        <w:rPr>
          <w:sz w:val="24"/>
          <w:szCs w:val="24"/>
        </w:rPr>
        <w:t xml:space="preserve"> seja encaminhada ao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Chefe do Executivo,</w:t>
      </w:r>
      <w:r>
        <w:rPr>
          <w:sz w:val="24"/>
          <w:szCs w:val="24"/>
        </w:rPr>
        <w:t xml:space="preserve"> para que o mesmo, em contato com o setor competente, determine as seguintes providências no Bairro </w:t>
      </w:r>
      <w:proofErr w:type="spellStart"/>
      <w:r>
        <w:rPr>
          <w:sz w:val="24"/>
          <w:szCs w:val="24"/>
        </w:rPr>
        <w:t>Lageadinho</w:t>
      </w:r>
      <w:proofErr w:type="spellEnd"/>
      <w:r>
        <w:rPr>
          <w:sz w:val="24"/>
          <w:szCs w:val="24"/>
        </w:rPr>
        <w:t xml:space="preserve">, mais especificamente próximo a </w:t>
      </w:r>
      <w:proofErr w:type="spellStart"/>
      <w:proofErr w:type="gramStart"/>
      <w:r>
        <w:rPr>
          <w:sz w:val="24"/>
          <w:szCs w:val="24"/>
        </w:rPr>
        <w:t>Clinica</w:t>
      </w:r>
      <w:proofErr w:type="spellEnd"/>
      <w:proofErr w:type="gramEnd"/>
      <w:r>
        <w:rPr>
          <w:sz w:val="24"/>
          <w:szCs w:val="24"/>
        </w:rPr>
        <w:t xml:space="preserve"> Mundial:</w:t>
      </w:r>
    </w:p>
    <w:p w14:paraId="20681019" w14:textId="77777777" w:rsidR="004C7EC0" w:rsidRDefault="00000000">
      <w:pPr>
        <w:numPr>
          <w:ilvl w:val="0"/>
          <w:numId w:val="1"/>
        </w:numPr>
        <w:spacing w:before="240" w:line="288" w:lineRule="auto"/>
        <w:rPr>
          <w:sz w:val="24"/>
          <w:szCs w:val="24"/>
        </w:rPr>
      </w:pPr>
      <w:r>
        <w:rPr>
          <w:sz w:val="24"/>
          <w:szCs w:val="24"/>
        </w:rPr>
        <w:t>A manutenção da estrada municipal, que se encontra em condições precárias;</w:t>
      </w:r>
    </w:p>
    <w:p w14:paraId="533E4F85" w14:textId="77777777" w:rsidR="004C7EC0" w:rsidRDefault="00000000">
      <w:pPr>
        <w:numPr>
          <w:ilvl w:val="0"/>
          <w:numId w:val="1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A regularização da coleta de lixo, a fim de evitar acúmulo de resíduos;</w:t>
      </w:r>
    </w:p>
    <w:p w14:paraId="187D8340" w14:textId="77777777" w:rsidR="004C7EC0" w:rsidRDefault="00000000">
      <w:pPr>
        <w:numPr>
          <w:ilvl w:val="0"/>
          <w:numId w:val="1"/>
        </w:numPr>
        <w:spacing w:after="480" w:line="288" w:lineRule="auto"/>
        <w:rPr>
          <w:sz w:val="24"/>
          <w:szCs w:val="24"/>
        </w:rPr>
      </w:pPr>
      <w:r>
        <w:rPr>
          <w:sz w:val="24"/>
          <w:szCs w:val="24"/>
        </w:rPr>
        <w:t>A manutenção da iluminação pública, com a substituição de luminárias danificadas.</w:t>
      </w:r>
    </w:p>
    <w:p w14:paraId="2220F13D" w14:textId="77777777" w:rsidR="004C7EC0" w:rsidRDefault="00000000">
      <w:pPr>
        <w:spacing w:before="100" w:after="1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JUSTIFICATIVA:</w:t>
      </w:r>
    </w:p>
    <w:p w14:paraId="64D37378" w14:textId="77777777" w:rsidR="004C7EC0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Os moradores da região têm enfrentado diversas dificuldades devido à atual situação do bairro, o que tem impactado diretamente a qualidade de vida de todos.</w:t>
      </w:r>
    </w:p>
    <w:p w14:paraId="1F01B948" w14:textId="77777777" w:rsidR="004C7EC0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Esta indicação está acompanhada de um abaixo-assinado dos moradores que vêm cobrando melhorias urgentes, tendo em vista a situação atual enfrentada pela comunidade.</w:t>
      </w:r>
    </w:p>
    <w:p w14:paraId="202DCE35" w14:textId="77777777" w:rsidR="004C7EC0" w:rsidRDefault="004C7EC0">
      <w:pPr>
        <w:spacing w:line="288" w:lineRule="auto"/>
        <w:jc w:val="both"/>
        <w:rPr>
          <w:sz w:val="24"/>
          <w:szCs w:val="24"/>
        </w:rPr>
      </w:pPr>
    </w:p>
    <w:p w14:paraId="184C92EF" w14:textId="77777777" w:rsidR="004C7EC0" w:rsidRDefault="00000000">
      <w:pPr>
        <w:spacing w:line="28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SALA DAS SESSÕES, VEREADOR RAIMUNDO DE ALMEIDA LIMA, EM 14 DE ABRIL DE 2026.</w:t>
      </w:r>
    </w:p>
    <w:p w14:paraId="4CAD9FD5" w14:textId="77777777" w:rsidR="004C7EC0" w:rsidRDefault="004C7EC0">
      <w:pPr>
        <w:spacing w:line="288" w:lineRule="auto"/>
        <w:jc w:val="both"/>
        <w:rPr>
          <w:b/>
          <w:bCs/>
          <w:sz w:val="24"/>
          <w:szCs w:val="24"/>
        </w:rPr>
      </w:pPr>
    </w:p>
    <w:p w14:paraId="3BD99362" w14:textId="77777777" w:rsidR="004C7EC0" w:rsidRDefault="004C7EC0">
      <w:pPr>
        <w:spacing w:line="288" w:lineRule="auto"/>
        <w:jc w:val="both"/>
        <w:rPr>
          <w:b/>
          <w:bCs/>
          <w:sz w:val="24"/>
          <w:szCs w:val="24"/>
        </w:rPr>
      </w:pPr>
    </w:p>
    <w:p w14:paraId="24F7EABF" w14:textId="77777777" w:rsidR="004C7EC0" w:rsidRDefault="00000000">
      <w:pPr>
        <w:spacing w:line="288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FRANCINE BELLO DE OLIVEIRA NEMETH</w:t>
      </w:r>
    </w:p>
    <w:p w14:paraId="55F57A8D" w14:textId="77777777" w:rsidR="004C7EC0" w:rsidRDefault="00000000">
      <w:pPr>
        <w:spacing w:line="288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4"/>
          <w:szCs w:val="24"/>
        </w:rPr>
        <w:t>VEREADORA</w:t>
      </w:r>
    </w:p>
    <w:sectPr w:rsidR="004C7EC0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27BA3" w14:textId="77777777" w:rsidR="00405398" w:rsidRDefault="00405398">
      <w:r>
        <w:separator/>
      </w:r>
    </w:p>
  </w:endnote>
  <w:endnote w:type="continuationSeparator" w:id="0">
    <w:p w14:paraId="092AE765" w14:textId="77777777" w:rsidR="00405398" w:rsidRDefault="00405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roman"/>
    <w:notTrueType/>
    <w:pitch w:val="default"/>
    <w:embedRegular r:id="rId1" w:fontKey="{1E2B88E6-E1B0-4940-AB9F-492801D7047B}"/>
    <w:embedItalic r:id="rId2" w:fontKey="{FFB7CE69-98FA-45DB-BC82-D612E0CD89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F20B6B5-90AF-4310-A6F1-787834E4188D}"/>
    <w:embedItalic r:id="rId4" w:fontKey="{5676CF59-E735-4441-8A89-EE6A43CF370E}"/>
  </w:font>
  <w:font w:name="Georgia">
    <w:panose1 w:val="02040502050405020303"/>
    <w:charset w:val="00"/>
    <w:family w:val="auto"/>
    <w:pitch w:val="default"/>
    <w:embedItalic r:id="rId5" w:fontKey="{717474DC-38DF-4C7D-B459-1A9CFB2FF3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C045C0E-522D-4D48-BC4A-1F52BF08A0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AA7B59E-5527-4CC3-A652-FC7D09788F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76E8C" w14:textId="77777777" w:rsidR="004C7EC0" w:rsidRDefault="004C7EC0">
    <w:pPr>
      <w:spacing w:before="100" w:after="100"/>
      <w:jc w:val="both"/>
      <w:rPr>
        <w:sz w:val="26"/>
        <w:szCs w:val="26"/>
      </w:rPr>
    </w:pPr>
  </w:p>
  <w:p w14:paraId="12F8E9A6" w14:textId="77777777" w:rsidR="004C7EC0" w:rsidRDefault="004C7EC0">
    <w:pPr>
      <w:spacing w:before="100" w:after="100"/>
      <w:jc w:val="both"/>
      <w:rPr>
        <w:sz w:val="26"/>
        <w:szCs w:val="26"/>
      </w:rPr>
    </w:pPr>
  </w:p>
  <w:p w14:paraId="72283149" w14:textId="77777777" w:rsidR="004C7EC0" w:rsidRDefault="004C7EC0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E6707" w14:textId="77777777" w:rsidR="00405398" w:rsidRDefault="00405398">
      <w:r>
        <w:separator/>
      </w:r>
    </w:p>
  </w:footnote>
  <w:footnote w:type="continuationSeparator" w:id="0">
    <w:p w14:paraId="19374875" w14:textId="77777777" w:rsidR="00405398" w:rsidRDefault="00405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FB246" w14:textId="77777777" w:rsidR="004C7EC0" w:rsidRDefault="004C7EC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4C7EC0" w14:paraId="37A5B9D6" w14:textId="77777777">
      <w:trPr>
        <w:cantSplit/>
        <w:trHeight w:val="1951"/>
      </w:trPr>
      <w:tc>
        <w:tcPr>
          <w:tcW w:w="1353" w:type="dxa"/>
        </w:tcPr>
        <w:p w14:paraId="4C670564" w14:textId="77777777" w:rsidR="004C7EC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4E1E3EC" wp14:editId="58F1B311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7469EA1" w14:textId="77777777" w:rsidR="004C7EC0" w:rsidRDefault="004C7E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5B403D09" w14:textId="77777777" w:rsidR="004C7EC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4A72651A" w14:textId="77777777" w:rsidR="004C7EC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219D6054" w14:textId="77777777" w:rsidR="004C7EC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2D852DBD" w14:textId="77777777" w:rsidR="004C7EC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6938807A" w14:textId="77777777" w:rsidR="004C7EC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6BD727B2" w14:textId="77777777" w:rsidR="004C7EC0" w:rsidRDefault="004C7E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B6CFD" w14:textId="77777777" w:rsidR="004C7EC0" w:rsidRDefault="004C7EC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E07F5"/>
    <w:multiLevelType w:val="multilevel"/>
    <w:tmpl w:val="F39A1CBE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Ttulo2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Ttulo3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Ttulo4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Ttulo5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pStyle w:val="Ttulo6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Ttulo7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Ttulo8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Ttulo9"/>
      <w:lvlText w:val="■"/>
      <w:lvlJc w:val="left"/>
      <w:pPr>
        <w:ind w:left="6480" w:hanging="360"/>
      </w:pPr>
      <w:rPr>
        <w:u w:val="none"/>
      </w:rPr>
    </w:lvl>
  </w:abstractNum>
  <w:num w:numId="1" w16cid:durableId="1542473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EC0"/>
    <w:rsid w:val="000937DD"/>
    <w:rsid w:val="00405398"/>
    <w:rsid w:val="004C7EC0"/>
    <w:rsid w:val="009C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6F6BC"/>
  <w15:docId w15:val="{D7757DA5-1476-4BE1-8884-A9E984556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firstLine="0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firstLine="0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firstLine="0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firstLine="0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firstLine="0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hangingChars="1" w:firstLine="2552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hangingChars="1" w:firstLine="241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hangingChars="1" w:firstLine="241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934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Secretaria Processo Legislativo</cp:lastModifiedBy>
  <cp:revision>2</cp:revision>
  <dcterms:created xsi:type="dcterms:W3CDTF">2025-07-14T12:47:00Z</dcterms:created>
  <dcterms:modified xsi:type="dcterms:W3CDTF">2026-04-14T11:51:00Z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