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5A832ABA" w14:textId="38883598" w:rsidR="00A47C05" w:rsidRDefault="002707D1" w:rsidP="00A47C05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>para que junto ao setor competente,</w:t>
      </w:r>
      <w:r w:rsidR="005A6FC7">
        <w:rPr>
          <w:bCs/>
        </w:rPr>
        <w:t xml:space="preserve"> </w:t>
      </w:r>
      <w:r w:rsidR="005A6FC7">
        <w:t xml:space="preserve">seja </w:t>
      </w:r>
      <w:r w:rsidR="00A47C05">
        <w:t xml:space="preserve">realizado serviço </w:t>
      </w:r>
      <w:r w:rsidR="00CE60D9">
        <w:t xml:space="preserve">Tapa Buraco na </w:t>
      </w:r>
      <w:r w:rsidR="00365CD8">
        <w:t>Est. Ernesto Pires de Oliveira,</w:t>
      </w:r>
      <w:r w:rsidR="00CE60D9">
        <w:t xml:space="preserve"> no bairro do </w:t>
      </w:r>
      <w:proofErr w:type="spellStart"/>
      <w:r w:rsidR="00365CD8">
        <w:t>Verava</w:t>
      </w:r>
      <w:proofErr w:type="spellEnd"/>
      <w:r w:rsidR="00A47C05">
        <w:t>.</w:t>
      </w:r>
    </w:p>
    <w:p w14:paraId="750B1256" w14:textId="77777777" w:rsidR="00A47C05" w:rsidRPr="00CC695B" w:rsidRDefault="00A47C05" w:rsidP="00A47C05">
      <w:pPr>
        <w:jc w:val="both"/>
      </w:pPr>
    </w:p>
    <w:p w14:paraId="2929E325" w14:textId="06CB3D44" w:rsidR="00910011" w:rsidRDefault="00A47C05" w:rsidP="00910011">
      <w:pPr>
        <w:jc w:val="both"/>
        <w:rPr>
          <w:bCs/>
        </w:rPr>
      </w:pPr>
      <w:bookmarkStart w:id="0" w:name="_Hlk210642962"/>
      <w:r>
        <w:tab/>
      </w:r>
      <w:r>
        <w:tab/>
      </w:r>
      <w:bookmarkEnd w:id="0"/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063CE099" w14:textId="1FFCBDEC" w:rsidR="00A47C05" w:rsidRDefault="00997B46" w:rsidP="00CE60D9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</w:t>
      </w:r>
      <w:r w:rsidR="00BB31A5">
        <w:t xml:space="preserve">foi </w:t>
      </w:r>
      <w:r>
        <w:t>procurado por munícipes que</w:t>
      </w:r>
      <w:r w:rsidR="00A47C05">
        <w:t xml:space="preserve"> relatam </w:t>
      </w:r>
      <w:r w:rsidR="00CE60D9">
        <w:t>as condições precárias da via, com diversos buracos que comprometem o deslocamento da população local</w:t>
      </w:r>
      <w:r w:rsidR="00365CD8">
        <w:t>, causando transtornos e acidentes, como na última quarta-feira (18/03). Em especial, tal situação tem se agravada com o aumento do tráfego de caminhões da pedreira no fim da via.</w:t>
      </w:r>
    </w:p>
    <w:p w14:paraId="59898947" w14:textId="6880F1EC" w:rsidR="00D14DC5" w:rsidRDefault="00D14DC5" w:rsidP="00A47C05">
      <w:pPr>
        <w:ind w:firstLine="2127"/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1866FF62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 xml:space="preserve">SALA DAS SESSÕES, VEREADOR RAIMUNDO DE ALMEIDA LIMA, AOS </w:t>
      </w:r>
      <w:r w:rsidR="00365CD8">
        <w:rPr>
          <w:b/>
          <w:bCs/>
        </w:rPr>
        <w:t>25</w:t>
      </w:r>
      <w:r w:rsidR="00AC0CE0">
        <w:rPr>
          <w:b/>
          <w:bCs/>
        </w:rPr>
        <w:t xml:space="preserve"> </w:t>
      </w:r>
      <w:r w:rsidRPr="003C37E6">
        <w:rPr>
          <w:b/>
          <w:bCs/>
        </w:rPr>
        <w:t xml:space="preserve">DIAS DO MÊS DE </w:t>
      </w:r>
      <w:r w:rsidR="00365CD8">
        <w:rPr>
          <w:b/>
          <w:bCs/>
        </w:rPr>
        <w:t>MARÇO</w:t>
      </w:r>
      <w:r w:rsidR="0092380E">
        <w:rPr>
          <w:b/>
          <w:bCs/>
        </w:rPr>
        <w:t xml:space="preserve"> </w:t>
      </w:r>
      <w:r w:rsidRPr="003C37E6">
        <w:rPr>
          <w:b/>
          <w:bCs/>
        </w:rPr>
        <w:t>DE 202</w:t>
      </w:r>
      <w:r w:rsidR="00365CD8">
        <w:rPr>
          <w:b/>
          <w:bCs/>
        </w:rPr>
        <w:t>6</w:t>
      </w:r>
      <w:r w:rsidRPr="003C37E6">
        <w:rPr>
          <w:b/>
          <w:bCs/>
        </w:rPr>
        <w:t>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7C51BE8C" w14:textId="77777777" w:rsidR="00D14DC5" w:rsidRDefault="00D14DC5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08E07AFD" w:rsidR="00AF5125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p w14:paraId="155F0093" w14:textId="1F783068" w:rsidR="00AC0CE0" w:rsidRDefault="00AC0CE0">
      <w:pPr>
        <w:suppressAutoHyphens w:val="0"/>
        <w:spacing w:line="276" w:lineRule="auto"/>
        <w:ind w:firstLine="0"/>
        <w:rPr>
          <w:b/>
          <w:bCs/>
        </w:rPr>
      </w:pPr>
      <w:r>
        <w:rPr>
          <w:b/>
          <w:bCs/>
        </w:rPr>
        <w:br w:type="page"/>
      </w:r>
    </w:p>
    <w:p w14:paraId="49B1C097" w14:textId="1EC17579" w:rsidR="00A47C05" w:rsidRDefault="00A47C05" w:rsidP="00A47C05">
      <w:pPr>
        <w:ind w:firstLine="0"/>
        <w:jc w:val="center"/>
        <w:rPr>
          <w:b/>
          <w:bCs/>
        </w:rPr>
      </w:pPr>
    </w:p>
    <w:p w14:paraId="69CA46D8" w14:textId="54038D74" w:rsidR="00A47C05" w:rsidRDefault="00365CD8" w:rsidP="00A47C05">
      <w:pPr>
        <w:ind w:firstLine="0"/>
        <w:jc w:val="center"/>
        <w:rPr>
          <w:b/>
          <w:bCs/>
          <w:i/>
          <w:iCs/>
        </w:rPr>
      </w:pPr>
      <w:r w:rsidRPr="00365CD8">
        <w:rPr>
          <w:b/>
          <w:bCs/>
          <w:i/>
          <w:iCs/>
        </w:rPr>
        <w:drawing>
          <wp:inline distT="0" distB="0" distL="0" distR="0" wp14:anchorId="27566E17" wp14:editId="39CA1EC1">
            <wp:extent cx="4715533" cy="7240010"/>
            <wp:effectExtent l="0" t="0" r="8890" b="0"/>
            <wp:docPr id="692996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961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724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6BB39" w14:textId="18063E90" w:rsidR="00CE60D9" w:rsidRPr="00AC0CE0" w:rsidRDefault="00CE60D9" w:rsidP="00CE60D9">
      <w:pPr>
        <w:suppressAutoHyphens w:val="0"/>
        <w:spacing w:line="276" w:lineRule="auto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Situação de buracos na </w:t>
      </w:r>
      <w:r w:rsidR="00365CD8">
        <w:rPr>
          <w:b/>
          <w:bCs/>
          <w:i/>
          <w:iCs/>
        </w:rPr>
        <w:t>Est. Ernesto Pires de Oliveira</w:t>
      </w:r>
    </w:p>
    <w:sectPr w:rsidR="00CE60D9" w:rsidRPr="00AC0CE0" w:rsidSect="003558EF">
      <w:headerReference w:type="default" r:id="rId9"/>
      <w:footerReference w:type="default" r:id="rId10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5AF6" w14:textId="77777777" w:rsidR="001B51B4" w:rsidRDefault="001B51B4" w:rsidP="008F7B3C">
      <w:r>
        <w:separator/>
      </w:r>
    </w:p>
  </w:endnote>
  <w:endnote w:type="continuationSeparator" w:id="0">
    <w:p w14:paraId="04453F10" w14:textId="77777777" w:rsidR="001B51B4" w:rsidRDefault="001B51B4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15B78A64" w14:textId="13A7A3B8" w:rsidR="00BB31A5" w:rsidRDefault="003558EF" w:rsidP="00BB31A5">
        <w:pPr>
          <w:pStyle w:val="ndice"/>
        </w:pPr>
        <w:r w:rsidRPr="003558EF">
          <w:t>Lucas do SAMU</w:t>
        </w:r>
      </w:p>
      <w:p w14:paraId="42E93AE4" w14:textId="22A0D3D1" w:rsidR="00BB31A5" w:rsidRDefault="00BB31A5" w:rsidP="00BB31A5">
        <w:pPr>
          <w:pStyle w:val="ndice"/>
        </w:pPr>
        <w:r>
          <w:t>Líder de Bancada - 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BD50" w14:textId="77777777" w:rsidR="001B51B4" w:rsidRDefault="001B51B4" w:rsidP="008F7B3C">
      <w:r>
        <w:separator/>
      </w:r>
    </w:p>
  </w:footnote>
  <w:footnote w:type="continuationSeparator" w:id="0">
    <w:p w14:paraId="4627F4EF" w14:textId="77777777" w:rsidR="001B51B4" w:rsidRDefault="001B51B4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72FD"/>
    <w:rsid w:val="000B35FF"/>
    <w:rsid w:val="000B3A1E"/>
    <w:rsid w:val="000E505F"/>
    <w:rsid w:val="00101916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5952"/>
    <w:rsid w:val="001A0DA9"/>
    <w:rsid w:val="001A72EB"/>
    <w:rsid w:val="001B3000"/>
    <w:rsid w:val="001B51B4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C1129"/>
    <w:rsid w:val="002D6FDB"/>
    <w:rsid w:val="002E41E5"/>
    <w:rsid w:val="002E6414"/>
    <w:rsid w:val="003050FF"/>
    <w:rsid w:val="003215BC"/>
    <w:rsid w:val="00333702"/>
    <w:rsid w:val="003419C3"/>
    <w:rsid w:val="003521C9"/>
    <w:rsid w:val="003558EF"/>
    <w:rsid w:val="00365CD8"/>
    <w:rsid w:val="00365FD1"/>
    <w:rsid w:val="00366420"/>
    <w:rsid w:val="00366C49"/>
    <w:rsid w:val="00371B6F"/>
    <w:rsid w:val="00376538"/>
    <w:rsid w:val="003A08E3"/>
    <w:rsid w:val="003A43CF"/>
    <w:rsid w:val="003B06E7"/>
    <w:rsid w:val="003B1F0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A2533"/>
    <w:rsid w:val="004B100A"/>
    <w:rsid w:val="004C2000"/>
    <w:rsid w:val="004E767B"/>
    <w:rsid w:val="00515130"/>
    <w:rsid w:val="005206D8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A6FC7"/>
    <w:rsid w:val="005B5742"/>
    <w:rsid w:val="005C361A"/>
    <w:rsid w:val="005C57E4"/>
    <w:rsid w:val="005C5E2F"/>
    <w:rsid w:val="005D6FB9"/>
    <w:rsid w:val="00610905"/>
    <w:rsid w:val="006162EC"/>
    <w:rsid w:val="006467DF"/>
    <w:rsid w:val="00695BE6"/>
    <w:rsid w:val="00695ED4"/>
    <w:rsid w:val="006A549B"/>
    <w:rsid w:val="006B6DCB"/>
    <w:rsid w:val="006C1EAF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34EDE"/>
    <w:rsid w:val="00760E4C"/>
    <w:rsid w:val="007824A6"/>
    <w:rsid w:val="00792B80"/>
    <w:rsid w:val="0079397F"/>
    <w:rsid w:val="007C4183"/>
    <w:rsid w:val="007C5D2B"/>
    <w:rsid w:val="007E3807"/>
    <w:rsid w:val="0081403A"/>
    <w:rsid w:val="00820F0C"/>
    <w:rsid w:val="008239A8"/>
    <w:rsid w:val="00830FB0"/>
    <w:rsid w:val="00831603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E22AA"/>
    <w:rsid w:val="008F7B3C"/>
    <w:rsid w:val="00902F1A"/>
    <w:rsid w:val="00910011"/>
    <w:rsid w:val="00910C62"/>
    <w:rsid w:val="00915BE2"/>
    <w:rsid w:val="0092380E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47C05"/>
    <w:rsid w:val="00A70FDE"/>
    <w:rsid w:val="00A73AB7"/>
    <w:rsid w:val="00A75CB6"/>
    <w:rsid w:val="00A874C5"/>
    <w:rsid w:val="00A92EC1"/>
    <w:rsid w:val="00AA1088"/>
    <w:rsid w:val="00AA2A35"/>
    <w:rsid w:val="00AA53EB"/>
    <w:rsid w:val="00AB05A2"/>
    <w:rsid w:val="00AB31C1"/>
    <w:rsid w:val="00AC0CE0"/>
    <w:rsid w:val="00AF5125"/>
    <w:rsid w:val="00AF73DC"/>
    <w:rsid w:val="00B145E6"/>
    <w:rsid w:val="00B24574"/>
    <w:rsid w:val="00B37CE8"/>
    <w:rsid w:val="00B421BF"/>
    <w:rsid w:val="00B451F2"/>
    <w:rsid w:val="00B52FB3"/>
    <w:rsid w:val="00B56FAB"/>
    <w:rsid w:val="00B63E5F"/>
    <w:rsid w:val="00B8026F"/>
    <w:rsid w:val="00B80AFB"/>
    <w:rsid w:val="00B91E1B"/>
    <w:rsid w:val="00B9515C"/>
    <w:rsid w:val="00BA2098"/>
    <w:rsid w:val="00BB31A5"/>
    <w:rsid w:val="00BB3B7B"/>
    <w:rsid w:val="00BB40CD"/>
    <w:rsid w:val="00BC0295"/>
    <w:rsid w:val="00BD2FB4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B3A9A"/>
    <w:rsid w:val="00CC0FAB"/>
    <w:rsid w:val="00CC3BF7"/>
    <w:rsid w:val="00CD7FE7"/>
    <w:rsid w:val="00CE60D9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E13D2C"/>
    <w:rsid w:val="00E15D89"/>
    <w:rsid w:val="00E21C7B"/>
    <w:rsid w:val="00E23964"/>
    <w:rsid w:val="00E2619E"/>
    <w:rsid w:val="00E459F5"/>
    <w:rsid w:val="00E54118"/>
    <w:rsid w:val="00E56878"/>
    <w:rsid w:val="00E63790"/>
    <w:rsid w:val="00E70D57"/>
    <w:rsid w:val="00E74E6F"/>
    <w:rsid w:val="00E77E80"/>
    <w:rsid w:val="00E81420"/>
    <w:rsid w:val="00E92665"/>
    <w:rsid w:val="00EB3FF3"/>
    <w:rsid w:val="00EE571F"/>
    <w:rsid w:val="00EE6853"/>
    <w:rsid w:val="00F0516B"/>
    <w:rsid w:val="00F11EC8"/>
    <w:rsid w:val="00F15E52"/>
    <w:rsid w:val="00F15E8B"/>
    <w:rsid w:val="00F207E2"/>
    <w:rsid w:val="00F24AD7"/>
    <w:rsid w:val="00F25F9D"/>
    <w:rsid w:val="00F277B1"/>
    <w:rsid w:val="00F32895"/>
    <w:rsid w:val="00F52183"/>
    <w:rsid w:val="00F56B73"/>
    <w:rsid w:val="00F7462D"/>
    <w:rsid w:val="00F977AE"/>
    <w:rsid w:val="00FC2914"/>
    <w:rsid w:val="00FE39E2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  <w:style w:type="paragraph" w:styleId="Reviso">
    <w:name w:val="Revision"/>
    <w:hidden/>
    <w:uiPriority w:val="99"/>
    <w:semiHidden/>
    <w:rsid w:val="00AC0CE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3</cp:revision>
  <cp:lastPrinted>2025-03-20T12:51:00Z</cp:lastPrinted>
  <dcterms:created xsi:type="dcterms:W3CDTF">2026-03-19T14:40:00Z</dcterms:created>
  <dcterms:modified xsi:type="dcterms:W3CDTF">2026-03-19T14:44:00Z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