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INDICAÇÃO Nº 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ab/>
        <w:t xml:space="preserve">Indico à Mesa, dispensadas as formalidades regimentais, seja a presente indicação encaminhada ao </w:t>
      </w:r>
      <w:r w:rsidDel="00000000" w:rsidR="00000000" w:rsidRPr="00000000">
        <w:rPr>
          <w:b w:val="1"/>
          <w:bCs w:val="1"/>
          <w:rtl w:val="0"/>
        </w:rPr>
        <w:t xml:space="preserve">CHEFE DO EXECUTIVO MUNICIPAL</w:t>
      </w:r>
      <w:r w:rsidDel="00000000" w:rsidR="00000000" w:rsidRPr="00000000">
        <w:rPr>
          <w:rtl w:val="0"/>
        </w:rPr>
        <w:t xml:space="preserve"> para que determine o serviço de zeladoria e roçagem na Passarela Domitila Vieira Lima, no bairro Vila Lima, bem como no trajeto da subida da Figueira.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JUSTIFICATIVA</w:t>
      </w:r>
    </w:p>
    <w:p w:rsidR="00000000" w:rsidDel="00000000" w:rsidP="00000000" w:rsidRDefault="00000000" w:rsidRPr="00000000" w14:paraId="00000009">
      <w:pPr>
        <w:ind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2127"/>
        <w:jc w:val="both"/>
        <w:rPr/>
      </w:pPr>
      <w:r w:rsidDel="00000000" w:rsidR="00000000" w:rsidRPr="00000000">
        <w:rPr>
          <w:rtl w:val="0"/>
        </w:rPr>
        <w:t xml:space="preserve">Este Vereador tem sido procurado por munícipes que relatam a situação do trajeto, com mato alto em todo o trecho, afetando a segurança dos pedestres no seu deslocamento.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14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1418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SALA DAS SESSÕES, VEREADOR RAIMUNDO DE ALMEIDA LIMA, AOS   18 DIAS DO MÊS DE MARÇO DE 2026.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LUCAS VIEIRA RUIVO BORBA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Vereador – PDT</w:t>
      </w:r>
    </w:p>
    <w:sectPr>
      <w:headerReference r:id="rId7" w:type="default"/>
      <w:footerReference r:id="rId8" w:type="default"/>
      <w:pgSz w:h="16838" w:w="11906" w:orient="portrait"/>
      <w:pgMar w:bottom="1702" w:top="1299" w:left="993" w:right="1274" w:header="283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  <w:rtl w:val="0"/>
      </w:rPr>
      <w:t xml:space="preserve">Lucas do SAMU</w:t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 - PDT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lucasdosamu@ibiuna.sp.leg.br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  <w:rtl w:val="0"/>
      </w:rPr>
      <w:t xml:space="preserve">WhatsApp (15) 9-9897-0052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709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32"/>
        <w:szCs w:val="32"/>
        <w:u w:val="none"/>
        <w:shd w:fill="auto" w:val="clear"/>
        <w:vertAlign w:val="baseline"/>
        <w:rtl w:val="0"/>
      </w:rPr>
      <w:t xml:space="preserve">CÂMARA MUNICIPAL DA ESTÂNCIA TURÍSTICA DE IBIÚNA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158114</wp:posOffset>
          </wp:positionH>
          <wp:positionV relativeFrom="paragraph">
            <wp:posOffset>76200</wp:posOffset>
          </wp:positionV>
          <wp:extent cx="809625" cy="914400"/>
          <wp:effectExtent b="0" l="0" r="0" t="0"/>
          <wp:wrapSquare wrapText="bothSides" distB="0" distT="0" distL="114300" distR="114300"/>
          <wp:docPr descr="Desenho de personagem de desenho animado&#10;&#10;O conteúdo gerado por IA pode estar incorreto." id="16" name="image1.jpg"/>
          <a:graphic>
            <a:graphicData uri="http://schemas.openxmlformats.org/drawingml/2006/picture">
              <pic:pic>
                <pic:nvPicPr>
                  <pic:cNvPr descr="Desenho de personagem de desenho animado&#10;&#10;O conteúdo gerado por IA pode estar incorreto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9625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8"/>
        <w:szCs w:val="28"/>
        <w:u w:val="none"/>
        <w:shd w:fill="auto" w:val="clear"/>
        <w:vertAlign w:val="baseline"/>
        <w:rtl w:val="0"/>
      </w:rPr>
      <w:t xml:space="preserve">“Vereador Rubens Xavier de Lima”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  <w:rtl w:val="0"/>
      </w:rPr>
      <w:t xml:space="preserve">Estado de São Paulo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  <w:rtl w:val="0"/>
      </w:rPr>
      <w:t xml:space="preserve">Rua Maurício Barbosa Tavares Elias, 314 – 18150-000 – Ibiúna – SP., - Fone/Fax: (15) 3241-1266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360" w:lineRule="auto"/>
      <w:ind w:left="0" w:right="0" w:firstLine="709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>
        <w:spacing w:line="360" w:lineRule="auto"/>
        <w:ind w:firstLine="709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line="288" w:lineRule="auto"/>
      <w:jc w:val="both"/>
    </w:pPr>
    <w:rPr/>
  </w:style>
  <w:style w:type="paragraph" w:styleId="Heading2">
    <w:name w:val="heading 2"/>
    <w:basedOn w:val="Normal"/>
    <w:next w:val="Normal"/>
    <w:pPr>
      <w:keepNext w:val="1"/>
      <w:widowControl w:val="0"/>
      <w:spacing w:line="288" w:lineRule="auto"/>
      <w:jc w:val="both"/>
    </w:pPr>
    <w:rPr>
      <w:b w:val="1"/>
      <w:bCs w:val="1"/>
      <w:i w:val="1"/>
      <w:iCs w:val="1"/>
      <w:u w:val="single"/>
    </w:rPr>
  </w:style>
  <w:style w:type="paragraph" w:styleId="Heading3">
    <w:name w:val="heading 3"/>
    <w:basedOn w:val="Normal"/>
    <w:next w:val="Normal"/>
    <w:pPr>
      <w:keepNext w:val="1"/>
      <w:spacing w:line="288" w:lineRule="auto"/>
      <w:ind w:left="2835"/>
      <w:jc w:val="both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line="288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spacing w:line="288" w:lineRule="auto"/>
      <w:jc w:val="both"/>
    </w:pPr>
    <w:rPr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jc w:val="both"/>
    </w:pPr>
    <w:rPr>
      <w:i w:val="1"/>
      <w:iCs w:val="1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lucasdosamu@camaraibiuna.sp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gjoYY7b0foaTJllsDfvhYdUsg==">CgMxLjA4AHIhMWtRdGQ0SEN1ckRZRVZIaHFBcDFjdmw3VFNwRURmd3Nk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2023-08-10T13:01:37Z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56076aa3-e7f2-4306-96fb-1cde14642139</vt:lpwstr>
  </property>
  <property fmtid="{D5CDD505-2E9C-101B-9397-08002B2CF9AE}" pid="14" name="MSIP_Label_defa4170-0d19-0005-0004-bc88714345d2_ContentBits">
    <vt:lpwstr>0</vt:lpwstr>
  </property>
</Properties>
</file>