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2834.645669291339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2834.645669291339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INDICAÇÃO Nº ___________________ /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834.645669291339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termos regimentais, indico ao Excelentíssimo Senhor Prefeito Municipal que determine, junto à Secretaria competente, a realização de serviços de manutenção na Estrada Municipal do Regi, acessada aproximadamente a 100 metros do entroncamento da Estrada Vicinal Doutor Tancredo de Almeida Neves com a Rua Pedro Florizze (primeira entrada a esquerda), no Bairro Regi.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indicação se faz necessária em razão das condições precárias em que se encontra a referida via, especialmente após as fortes chuvas que recentemente atingiram o Município.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danos ocasionados comprometeram significativamente a trafegabilidade da estrada, afetando o escoamento da produção agrícola da região, bem como a locomoção dos moradores que dependem diariamente da via para acesso a serviços essenciais.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solicita-se a adoção das providências cabíveis, com a maior brevidade possível, visando restabelecer condições adequadas de segurança, mobilidade e suporte à atividade rural local.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SALA DAS SESSÕES, RAIMUNDO DE ALMEIDA LIMA, AOS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02 DIAS DO MÊS DE MARÇO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5629275</wp:posOffset>
                </wp:positionH>
                <wp:positionV relativeFrom="paragraph">
                  <wp:posOffset>171450</wp:posOffset>
                </wp:positionV>
                <wp:extent cx="323850" cy="1210376"/>
                <wp:effectExtent b="0" l="0" r="0" t="0"/>
                <wp:wrapNone/>
                <wp:docPr id="104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 rot="-5400000">
                          <a:off x="1519375" y="1113800"/>
                          <a:ext cx="1482000" cy="2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IN06WHATLP0203JE1994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5629275</wp:posOffset>
                </wp:positionH>
                <wp:positionV relativeFrom="paragraph">
                  <wp:posOffset>171450</wp:posOffset>
                </wp:positionV>
                <wp:extent cx="323850" cy="1210376"/>
                <wp:effectExtent b="0" l="0" r="0" t="0"/>
                <wp:wrapNone/>
                <wp:docPr id="10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2103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LUCAS PIRES DE MORAES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20163" w:w="12240" w:orient="portrait"/>
      <w:pgMar w:bottom="2169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4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816400" y="3765775"/>
                              <a:ext cx="1059180" cy="12700"/>
                              <a:chOff x="4816400" y="3765775"/>
                              <a:chExt cx="1059200" cy="28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816410" y="3773650"/>
                                <a:ext cx="1059180" cy="12700"/>
                                <a:chOff x="4816400" y="3765775"/>
                                <a:chExt cx="1059200" cy="28450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4816400" y="3765775"/>
                                  <a:ext cx="1059200" cy="2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16410" y="3773650"/>
                                  <a:ext cx="1059180" cy="12700"/>
                                  <a:chOff x="4816400" y="3765775"/>
                                  <a:chExt cx="1059200" cy="28450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16400" y="3765775"/>
                                    <a:ext cx="1059200" cy="2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16410" y="3773650"/>
                                    <a:ext cx="1059180" cy="12700"/>
                                    <a:chOff x="4816400" y="3765775"/>
                                    <a:chExt cx="1059200" cy="28450"/>
                                  </a:xfrm>
                                </wpg:grpSpPr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4816400" y="3765775"/>
                                      <a:ext cx="1059200" cy="2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16410" y="3773650"/>
                                      <a:ext cx="1059180" cy="12700"/>
                                      <a:chOff x="4816400" y="3765775"/>
                                      <a:chExt cx="1059200" cy="28450"/>
                                    </a:xfrm>
                                  </wpg:grpSpPr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4816400" y="3765775"/>
                                        <a:ext cx="1059200" cy="2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816410" y="3773650"/>
                                        <a:ext cx="1059180" cy="12700"/>
                                        <a:chOff x="4816400" y="3765775"/>
                                        <a:chExt cx="1059200" cy="28450"/>
                                      </a:xfrm>
                                    </wpg:grpSpPr>
                                    <wps:wsp>
                                      <wps:cNvSpPr/>
                                      <wps:cNvPr id="12" name="Shape 12"/>
                                      <wps:spPr>
                                        <a:xfrm>
                                          <a:off x="4816400" y="3765775"/>
                                          <a:ext cx="1059200" cy="28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816410" y="3773650"/>
                                          <a:ext cx="1059180" cy="12700"/>
                                          <a:chOff x="4816400" y="3765775"/>
                                          <a:chExt cx="1059200" cy="28450"/>
                                        </a:xfrm>
                                      </wpg:grpSpPr>
                                      <wps:wsp>
                                        <wps:cNvSpPr/>
                                        <wps:cNvPr id="14" name="Shape 14"/>
                                        <wps:spPr>
                                          <a:xfrm>
                                            <a:off x="4816400" y="3765775"/>
                                            <a:ext cx="1059200" cy="2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816410" y="3773650"/>
                                            <a:ext cx="1059180" cy="12700"/>
                                            <a:chOff x="4816400" y="3765775"/>
                                            <a:chExt cx="1059200" cy="28450"/>
                                          </a:xfrm>
                                        </wpg:grpSpPr>
                                        <wps:wsp>
                                          <wps:cNvSpPr/>
                                          <wps:cNvPr id="16" name="Shape 16"/>
                                          <wps:spPr>
                                            <a:xfrm>
                                              <a:off x="4816400" y="3765775"/>
                                              <a:ext cx="1059200" cy="28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816410" y="3780000"/>
                                              <a:ext cx="1059180" cy="0"/>
                                              <a:chOff x="2833" y="232"/>
                                              <a:chExt cx="1667" cy="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8" name="Shape 18"/>
                                            <wps:spPr>
                                              <a:xfrm>
                                                <a:off x="2833" y="232"/>
                                                <a:ext cx="165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s:wsp>
                                            <wps:cNvCnPr/>
                                            <wps:spPr>
                                              <a:xfrm>
                                                <a:off x="2833" y="232"/>
                                                <a:ext cx="1667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cap="flat" cmpd="sng" w="12600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miter lim="800000"/>
                                                <a:headEnd len="sm" w="sm" type="none"/>
                                                <a:tailEnd len="sm" w="sm" type="none"/>
                                              </a:ln>
                                            </wps:spPr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s:wsp>
                                            <wps:cNvCnPr/>
                                            <wps:spPr>
                                              <a:xfrm>
                                                <a:off x="3373" y="232"/>
                                                <a:ext cx="587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cap="flat" cmpd="sng" w="28425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miter lim="800000"/>
                                                <a:headEnd len="sm" w="sm" type="none"/>
                                                <a:tailEnd len="sm" w="sm" type="none"/>
                                              </a:ln>
                                            </wps:spPr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3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918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www.ibiuna.sp.leg.br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fale@ibiuna.sp.leg.br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hyperlink" Target="http://www.ibiuna.sp.leg.br" TargetMode="External"/><Relationship Id="rId4" Type="http://schemas.openxmlformats.org/officeDocument/2006/relationships/hyperlink" Target="mailto:fale@ibiuna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e5MHNTFXDQFQyc3Dswn++wZKw==">CgMxLjA4AHIhMV81WEFxOW1hbGkzSE1uQzM1VnlnaW1xaEYzMzhaZjcz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2025-05-29T19:43:00Z</dcterms:created>
  <dc:creator>Câmara Municipal de Ibiúna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