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B11C2" w14:textId="77777777" w:rsidR="00077AFE" w:rsidRDefault="00077AFE" w:rsidP="00077AFE">
      <w:pPr>
        <w:pStyle w:val="Textopadro"/>
        <w:rPr>
          <w:b/>
          <w:szCs w:val="24"/>
          <w:u w:val="single"/>
        </w:rPr>
      </w:pPr>
      <w:r w:rsidRPr="00077AFE">
        <w:rPr>
          <w:b/>
          <w:szCs w:val="24"/>
        </w:rPr>
        <w:t>INDICAÇÃO N</w:t>
      </w:r>
      <w:r w:rsidRPr="00077AFE">
        <w:rPr>
          <w:b/>
          <w:szCs w:val="24"/>
          <w:vertAlign w:val="superscript"/>
        </w:rPr>
        <w:t>O</w:t>
      </w:r>
      <w:r w:rsidRPr="00077AFE">
        <w:rPr>
          <w:b/>
          <w:szCs w:val="24"/>
          <w:u w:val="single"/>
        </w:rPr>
        <w:t xml:space="preserve"> </w:t>
      </w:r>
    </w:p>
    <w:p w14:paraId="1EC85C4B" w14:textId="77777777" w:rsidR="00EE6295" w:rsidRPr="00EE6295" w:rsidRDefault="00EE6295" w:rsidP="00077AFE">
      <w:pPr>
        <w:pStyle w:val="Textopadro"/>
        <w:rPr>
          <w:b/>
          <w:szCs w:val="24"/>
        </w:rPr>
      </w:pPr>
    </w:p>
    <w:p w14:paraId="4FCB9E35" w14:textId="77777777" w:rsidR="00EE6295" w:rsidRDefault="00EE6295" w:rsidP="00EE6295">
      <w:pPr>
        <w:pStyle w:val="Textopadro"/>
        <w:jc w:val="both"/>
        <w:rPr>
          <w:b/>
          <w:bCs/>
          <w:szCs w:val="24"/>
        </w:rPr>
      </w:pPr>
    </w:p>
    <w:p w14:paraId="18B4F977" w14:textId="34D4C0A7" w:rsidR="00A25A34" w:rsidRDefault="00EE6295" w:rsidP="00E864D9">
      <w:pPr>
        <w:pStyle w:val="Textopadro"/>
        <w:jc w:val="both"/>
        <w:rPr>
          <w:b/>
          <w:szCs w:val="24"/>
        </w:rPr>
      </w:pPr>
      <w:r w:rsidRPr="00EE6295">
        <w:rPr>
          <w:b/>
          <w:bCs/>
          <w:szCs w:val="24"/>
        </w:rPr>
        <w:t>Assunto:</w:t>
      </w:r>
      <w:r w:rsidRPr="00EE6295">
        <w:rPr>
          <w:b/>
          <w:szCs w:val="24"/>
        </w:rPr>
        <w:t xml:space="preserve"> </w:t>
      </w:r>
      <w:bookmarkStart w:id="0" w:name="_Hlk216098293"/>
      <w:r w:rsidR="00A25A34" w:rsidRPr="00A25A34">
        <w:rPr>
          <w:b/>
          <w:szCs w:val="24"/>
        </w:rPr>
        <w:t>Solicita limpeza,</w:t>
      </w:r>
      <w:r w:rsidR="00A25A34">
        <w:rPr>
          <w:b/>
          <w:szCs w:val="24"/>
        </w:rPr>
        <w:t xml:space="preserve"> corte de mato</w:t>
      </w:r>
      <w:r w:rsidR="00A25A34" w:rsidRPr="00A25A34">
        <w:rPr>
          <w:b/>
          <w:szCs w:val="24"/>
        </w:rPr>
        <w:t xml:space="preserve"> e roçagem nos arredores e acostamentos do Loteamento Real Parque Morumbi</w:t>
      </w:r>
    </w:p>
    <w:bookmarkEnd w:id="0"/>
    <w:p w14:paraId="472AD11D" w14:textId="77777777" w:rsidR="00A25A34" w:rsidRDefault="00A25A34" w:rsidP="00E864D9">
      <w:pPr>
        <w:pStyle w:val="Textopadro"/>
        <w:jc w:val="both"/>
        <w:rPr>
          <w:b/>
          <w:szCs w:val="24"/>
        </w:rPr>
      </w:pPr>
    </w:p>
    <w:p w14:paraId="2F557F01" w14:textId="06423166" w:rsidR="00A25A34" w:rsidRPr="00A25A34" w:rsidRDefault="00077AFE" w:rsidP="00A25A34">
      <w:pPr>
        <w:pStyle w:val="Textopadro"/>
        <w:jc w:val="both"/>
        <w:rPr>
          <w:bCs/>
          <w:szCs w:val="24"/>
        </w:rPr>
      </w:pPr>
      <w:r w:rsidRPr="00077AFE">
        <w:rPr>
          <w:bCs/>
          <w:szCs w:val="24"/>
        </w:rPr>
        <w:t xml:space="preserve">Indico à Mesa, dispensadas as formalidades regimentais, que </w:t>
      </w:r>
      <w:proofErr w:type="gramStart"/>
      <w:r w:rsidRPr="00077AFE">
        <w:rPr>
          <w:bCs/>
          <w:szCs w:val="24"/>
        </w:rPr>
        <w:t>a mesma</w:t>
      </w:r>
      <w:proofErr w:type="gramEnd"/>
      <w:r w:rsidRPr="00077AFE">
        <w:rPr>
          <w:bCs/>
          <w:szCs w:val="24"/>
        </w:rPr>
        <w:t xml:space="preserve"> seja encaminhada ao Chefe do Executivo, para que o mesmo, em contato com o setor competente, determine com urgência </w:t>
      </w:r>
      <w:r w:rsidR="00A25A34" w:rsidRPr="00A25A34">
        <w:rPr>
          <w:bCs/>
        </w:rPr>
        <w:t xml:space="preserve">a </w:t>
      </w:r>
      <w:r w:rsidR="00A25A34" w:rsidRPr="00A25A34">
        <w:rPr>
          <w:b/>
          <w:bCs/>
        </w:rPr>
        <w:t>realização de limpeza, capinagem e roçagem</w:t>
      </w:r>
      <w:r w:rsidR="00A25A34" w:rsidRPr="00A25A34">
        <w:rPr>
          <w:bCs/>
        </w:rPr>
        <w:t xml:space="preserve"> nos arredores e acostamentos do </w:t>
      </w:r>
      <w:r w:rsidR="00A25A34" w:rsidRPr="00A25A34">
        <w:rPr>
          <w:b/>
          <w:bCs/>
        </w:rPr>
        <w:t>Loteamento Real Parque Morumbi</w:t>
      </w:r>
      <w:r w:rsidR="00A25A34" w:rsidRPr="00A25A34">
        <w:rPr>
          <w:bCs/>
        </w:rPr>
        <w:t>.</w:t>
      </w:r>
    </w:p>
    <w:p w14:paraId="3DFFCA34" w14:textId="7DF60C6C" w:rsidR="00B402C5" w:rsidRDefault="00B402C5" w:rsidP="00A25A34">
      <w:pPr>
        <w:pStyle w:val="Textopadro"/>
        <w:jc w:val="both"/>
        <w:rPr>
          <w:b/>
          <w:szCs w:val="24"/>
        </w:rPr>
      </w:pPr>
    </w:p>
    <w:p w14:paraId="773E7A10" w14:textId="77777777" w:rsidR="00E864D9" w:rsidRPr="00E864D9" w:rsidRDefault="00E864D9" w:rsidP="00E864D9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7D4DB8B7" w14:textId="77777777" w:rsidR="00077AFE" w:rsidRPr="00077AFE" w:rsidRDefault="00077AFE" w:rsidP="00077AFE">
      <w:pPr>
        <w:pStyle w:val="Textopadro"/>
        <w:spacing w:line="288" w:lineRule="auto"/>
        <w:jc w:val="both"/>
        <w:rPr>
          <w:b/>
          <w:szCs w:val="24"/>
        </w:rPr>
      </w:pPr>
      <w:r w:rsidRPr="00077AFE">
        <w:rPr>
          <w:b/>
          <w:bCs/>
          <w:szCs w:val="24"/>
        </w:rPr>
        <w:t>JUSTIFICATIVA</w:t>
      </w:r>
    </w:p>
    <w:p w14:paraId="730FD59E" w14:textId="77777777" w:rsidR="00A25A34" w:rsidRPr="00A25A34" w:rsidRDefault="00A25A34" w:rsidP="00A25A34">
      <w:pPr>
        <w:pStyle w:val="Textopadro"/>
        <w:jc w:val="both"/>
        <w:rPr>
          <w:bCs/>
        </w:rPr>
      </w:pPr>
    </w:p>
    <w:p w14:paraId="347C7976" w14:textId="4B98E054" w:rsidR="00A25A34" w:rsidRPr="00A25A34" w:rsidRDefault="00A25A34" w:rsidP="00A25A34">
      <w:pPr>
        <w:pStyle w:val="Textopadro"/>
        <w:jc w:val="both"/>
        <w:rPr>
          <w:bCs/>
          <w:szCs w:val="24"/>
        </w:rPr>
      </w:pPr>
      <w:bookmarkStart w:id="1" w:name="_Hlk216098310"/>
      <w:r w:rsidRPr="00A25A34">
        <w:rPr>
          <w:bCs/>
          <w:szCs w:val="24"/>
        </w:rPr>
        <w:t>Atualmente, o local apresenta mato alto, o que</w:t>
      </w:r>
      <w:r w:rsidRPr="00A25A34">
        <w:rPr>
          <w:bCs/>
          <w:szCs w:val="24"/>
        </w:rPr>
        <w:t xml:space="preserve"> </w:t>
      </w:r>
      <w:r w:rsidRPr="00A25A34">
        <w:rPr>
          <w:bCs/>
          <w:szCs w:val="24"/>
        </w:rPr>
        <w:t>prejudica a visão dos motoristas</w:t>
      </w:r>
      <w:r w:rsidRPr="00A25A34">
        <w:rPr>
          <w:bCs/>
          <w:szCs w:val="24"/>
        </w:rPr>
        <w:t xml:space="preserve">, </w:t>
      </w:r>
      <w:r w:rsidRPr="00A25A34">
        <w:rPr>
          <w:bCs/>
          <w:szCs w:val="24"/>
        </w:rPr>
        <w:t xml:space="preserve">impede a circulação segura de pedestres, </w:t>
      </w:r>
      <w:r w:rsidRPr="00A25A34">
        <w:rPr>
          <w:bCs/>
          <w:szCs w:val="24"/>
        </w:rPr>
        <w:t xml:space="preserve">assim como </w:t>
      </w:r>
      <w:r w:rsidRPr="00A25A34">
        <w:rPr>
          <w:bCs/>
          <w:szCs w:val="24"/>
        </w:rPr>
        <w:t xml:space="preserve">compromete a segurança pública, </w:t>
      </w:r>
      <w:r w:rsidRPr="00A25A34">
        <w:rPr>
          <w:bCs/>
          <w:szCs w:val="24"/>
        </w:rPr>
        <w:t xml:space="preserve">contribuindo para a </w:t>
      </w:r>
      <w:r w:rsidRPr="00A25A34">
        <w:rPr>
          <w:bCs/>
          <w:szCs w:val="24"/>
        </w:rPr>
        <w:t xml:space="preserve">presença de </w:t>
      </w:r>
      <w:r w:rsidRPr="00A25A34">
        <w:rPr>
          <w:bCs/>
          <w:szCs w:val="24"/>
        </w:rPr>
        <w:t>bichos</w:t>
      </w:r>
      <w:r w:rsidRPr="00A25A34">
        <w:rPr>
          <w:bCs/>
          <w:szCs w:val="24"/>
        </w:rPr>
        <w:t xml:space="preserve"> </w:t>
      </w:r>
      <w:r w:rsidRPr="00A25A34">
        <w:rPr>
          <w:bCs/>
          <w:szCs w:val="24"/>
        </w:rPr>
        <w:t>que podem trazer</w:t>
      </w:r>
      <w:r w:rsidRPr="00A25A34">
        <w:rPr>
          <w:bCs/>
          <w:szCs w:val="24"/>
        </w:rPr>
        <w:t xml:space="preserve"> riscos à saúde pública.</w:t>
      </w:r>
    </w:p>
    <w:p w14:paraId="264C831A" w14:textId="77777777" w:rsidR="00A25A34" w:rsidRPr="00A25A34" w:rsidRDefault="00A25A34" w:rsidP="00A25A34">
      <w:pPr>
        <w:pStyle w:val="Textopadro"/>
        <w:jc w:val="both"/>
        <w:rPr>
          <w:bCs/>
          <w:szCs w:val="24"/>
        </w:rPr>
      </w:pPr>
      <w:r w:rsidRPr="00A25A34">
        <w:rPr>
          <w:bCs/>
          <w:szCs w:val="24"/>
        </w:rPr>
        <w:t>Diante disso, solicito a adoção das medidas necessárias com urgência, garantindo melhores condições de tráfego, segurança e bem-estar aos moradores e a todos que passam pelo local.</w:t>
      </w:r>
    </w:p>
    <w:bookmarkEnd w:id="1"/>
    <w:p w14:paraId="6B24FA9E" w14:textId="346DCAF5" w:rsidR="00EE6295" w:rsidRPr="00EE6295" w:rsidRDefault="00EE6295" w:rsidP="00EE6295">
      <w:pPr>
        <w:pStyle w:val="Textopadro"/>
        <w:spacing w:line="288" w:lineRule="auto"/>
        <w:jc w:val="both"/>
        <w:rPr>
          <w:bCs/>
          <w:szCs w:val="24"/>
        </w:rPr>
      </w:pPr>
    </w:p>
    <w:p w14:paraId="25AF3007" w14:textId="77777777" w:rsidR="00077AFE" w:rsidRPr="00077AFE" w:rsidRDefault="00077AFE" w:rsidP="00077AFE">
      <w:pPr>
        <w:pStyle w:val="Textopadro"/>
        <w:spacing w:line="288" w:lineRule="auto"/>
        <w:rPr>
          <w:b/>
          <w:szCs w:val="24"/>
        </w:rPr>
      </w:pPr>
    </w:p>
    <w:p w14:paraId="4CD24812" w14:textId="77777777" w:rsidR="00077AFE" w:rsidRPr="00077AFE" w:rsidRDefault="00077AFE" w:rsidP="00077AFE">
      <w:pPr>
        <w:pStyle w:val="Textopadro"/>
        <w:rPr>
          <w:b/>
          <w:bCs/>
          <w:szCs w:val="24"/>
        </w:rPr>
      </w:pPr>
    </w:p>
    <w:p w14:paraId="340D933A" w14:textId="1051FC66" w:rsidR="00077AFE" w:rsidRPr="00EE6295" w:rsidRDefault="00077AFE" w:rsidP="00077AFE">
      <w:pPr>
        <w:pStyle w:val="Textopadro"/>
        <w:numPr>
          <w:ilvl w:val="0"/>
          <w:numId w:val="5"/>
        </w:numPr>
        <w:spacing w:line="288" w:lineRule="auto"/>
        <w:rPr>
          <w:b/>
          <w:bCs/>
          <w:szCs w:val="24"/>
        </w:rPr>
      </w:pPr>
      <w:r w:rsidRPr="00077AFE">
        <w:rPr>
          <w:b/>
          <w:bCs/>
          <w:szCs w:val="24"/>
        </w:rPr>
        <w:t xml:space="preserve">SALA DAS SESSÕES, VEREADOR RAIMUNDO DE ALMEIDA LIMA, EM </w:t>
      </w:r>
      <w:r w:rsidR="00E864D9">
        <w:rPr>
          <w:b/>
          <w:bCs/>
          <w:szCs w:val="24"/>
        </w:rPr>
        <w:t>0</w:t>
      </w:r>
      <w:r w:rsidR="00A25A34">
        <w:rPr>
          <w:b/>
          <w:bCs/>
          <w:szCs w:val="24"/>
        </w:rPr>
        <w:t>9</w:t>
      </w:r>
      <w:r w:rsidR="00E864D9">
        <w:rPr>
          <w:b/>
          <w:bCs/>
          <w:szCs w:val="24"/>
        </w:rPr>
        <w:t xml:space="preserve"> </w:t>
      </w:r>
      <w:r w:rsidRPr="00077AFE">
        <w:rPr>
          <w:b/>
          <w:bCs/>
          <w:szCs w:val="24"/>
        </w:rPr>
        <w:t xml:space="preserve">DE </w:t>
      </w:r>
      <w:r w:rsidR="00E864D9">
        <w:rPr>
          <w:b/>
          <w:bCs/>
          <w:szCs w:val="24"/>
        </w:rPr>
        <w:t>DEZEMBRO</w:t>
      </w:r>
      <w:r w:rsidRPr="00077AFE">
        <w:rPr>
          <w:b/>
          <w:bCs/>
          <w:szCs w:val="24"/>
        </w:rPr>
        <w:t xml:space="preserve"> DE 2025.</w:t>
      </w:r>
    </w:p>
    <w:p w14:paraId="07D5FA9B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36FBBA51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72277D21" w14:textId="77777777" w:rsidR="00077AFE" w:rsidRPr="00077AFE" w:rsidRDefault="00077AFE" w:rsidP="00EE6295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FRANCINE BELLO DE OLIVEIRA NEMETH</w:t>
      </w:r>
    </w:p>
    <w:p w14:paraId="1643496B" w14:textId="56009181" w:rsidR="00302461" w:rsidRPr="00A84FA4" w:rsidRDefault="00077AFE" w:rsidP="00A84FA4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VEREADORA</w:t>
      </w:r>
    </w:p>
    <w:sectPr w:rsidR="00302461" w:rsidRPr="00A84FA4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034F" w14:textId="77777777" w:rsidR="004A2BD7" w:rsidRDefault="004A2BD7">
      <w:r>
        <w:separator/>
      </w:r>
    </w:p>
  </w:endnote>
  <w:endnote w:type="continuationSeparator" w:id="0">
    <w:p w14:paraId="12B0C4CE" w14:textId="77777777" w:rsidR="004A2BD7" w:rsidRDefault="004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09FA" w14:textId="77777777" w:rsidR="004A2BD7" w:rsidRDefault="004A2BD7">
      <w:r>
        <w:separator/>
      </w:r>
    </w:p>
  </w:footnote>
  <w:footnote w:type="continuationSeparator" w:id="0">
    <w:p w14:paraId="3C8BF84D" w14:textId="77777777" w:rsidR="004A2BD7" w:rsidRDefault="004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7483E04B" w14:textId="77777777">
      <w:trPr>
        <w:trHeight w:hRule="exact" w:val="1951"/>
      </w:trPr>
      <w:tc>
        <w:tcPr>
          <w:tcW w:w="1353" w:type="dxa"/>
          <w:vMerge w:val="restart"/>
        </w:tcPr>
        <w:p w14:paraId="45D96BB9" w14:textId="2F628E10" w:rsidR="00253B59" w:rsidRPr="00077AFE" w:rsidRDefault="00077AF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2E01963" wp14:editId="022A649D">
                <wp:extent cx="8191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6CA7" w14:textId="77777777" w:rsidR="00253B59" w:rsidRPr="00077AF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2E831158" w14:textId="77777777" w:rsidR="00253B59" w:rsidRPr="00077AF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53D2C2A" w14:textId="77777777" w:rsidR="00253B59" w:rsidRPr="00077AF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46D4473C" w14:textId="77777777" w:rsidR="00253B59" w:rsidRPr="00077AF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8BDABED" w14:textId="77777777" w:rsidR="00253B59" w:rsidRPr="00077AF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F7988D9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77AF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77AF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02409A01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C12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C902DE"/>
    <w:multiLevelType w:val="multilevel"/>
    <w:tmpl w:val="376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B0D37"/>
    <w:multiLevelType w:val="multilevel"/>
    <w:tmpl w:val="3C34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C7A95"/>
    <w:multiLevelType w:val="hybridMultilevel"/>
    <w:tmpl w:val="2584A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4805">
    <w:abstractNumId w:val="0"/>
  </w:num>
  <w:num w:numId="2" w16cid:durableId="361321657">
    <w:abstractNumId w:val="1"/>
  </w:num>
  <w:num w:numId="3" w16cid:durableId="2032219869">
    <w:abstractNumId w:val="3"/>
  </w:num>
  <w:num w:numId="4" w16cid:durableId="1218971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98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073">
    <w:abstractNumId w:val="2"/>
  </w:num>
  <w:num w:numId="7" w16cid:durableId="2066640715">
    <w:abstractNumId w:val="5"/>
  </w:num>
  <w:num w:numId="8" w16cid:durableId="1355114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05399"/>
    <w:rsid w:val="0000628F"/>
    <w:rsid w:val="00007E24"/>
    <w:rsid w:val="000106CE"/>
    <w:rsid w:val="000108C6"/>
    <w:rsid w:val="00011F94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6196F"/>
    <w:rsid w:val="000673D9"/>
    <w:rsid w:val="0007329B"/>
    <w:rsid w:val="0007540D"/>
    <w:rsid w:val="00077AFE"/>
    <w:rsid w:val="00080731"/>
    <w:rsid w:val="000825D5"/>
    <w:rsid w:val="00090562"/>
    <w:rsid w:val="00096B1F"/>
    <w:rsid w:val="000A462B"/>
    <w:rsid w:val="000A64D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534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75B6A"/>
    <w:rsid w:val="00190110"/>
    <w:rsid w:val="001918D8"/>
    <w:rsid w:val="001924CE"/>
    <w:rsid w:val="001A0D66"/>
    <w:rsid w:val="001A71B0"/>
    <w:rsid w:val="001B0979"/>
    <w:rsid w:val="001B2FD5"/>
    <w:rsid w:val="001C0463"/>
    <w:rsid w:val="001C225E"/>
    <w:rsid w:val="001C6039"/>
    <w:rsid w:val="001D0958"/>
    <w:rsid w:val="001D35D3"/>
    <w:rsid w:val="001D413B"/>
    <w:rsid w:val="001D4772"/>
    <w:rsid w:val="001D7603"/>
    <w:rsid w:val="001E1B40"/>
    <w:rsid w:val="001E7E14"/>
    <w:rsid w:val="001F031E"/>
    <w:rsid w:val="001F71E5"/>
    <w:rsid w:val="00204DB6"/>
    <w:rsid w:val="00206167"/>
    <w:rsid w:val="0020693E"/>
    <w:rsid w:val="0020696A"/>
    <w:rsid w:val="00213BD9"/>
    <w:rsid w:val="00213F07"/>
    <w:rsid w:val="00221BE7"/>
    <w:rsid w:val="00221DE9"/>
    <w:rsid w:val="00225AF3"/>
    <w:rsid w:val="00230D97"/>
    <w:rsid w:val="00232E17"/>
    <w:rsid w:val="00234A3E"/>
    <w:rsid w:val="00240B5A"/>
    <w:rsid w:val="002459C7"/>
    <w:rsid w:val="00246F89"/>
    <w:rsid w:val="00251210"/>
    <w:rsid w:val="00253B59"/>
    <w:rsid w:val="002545C8"/>
    <w:rsid w:val="00256C03"/>
    <w:rsid w:val="0026233C"/>
    <w:rsid w:val="00262F45"/>
    <w:rsid w:val="00264157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22C5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294D"/>
    <w:rsid w:val="00337646"/>
    <w:rsid w:val="0034498B"/>
    <w:rsid w:val="0035796A"/>
    <w:rsid w:val="00357FA3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2BD7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25F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17A16"/>
    <w:rsid w:val="00522CCE"/>
    <w:rsid w:val="00537304"/>
    <w:rsid w:val="005375E3"/>
    <w:rsid w:val="005410D5"/>
    <w:rsid w:val="005634DE"/>
    <w:rsid w:val="005749CC"/>
    <w:rsid w:val="00580405"/>
    <w:rsid w:val="00584177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47BA"/>
    <w:rsid w:val="00615685"/>
    <w:rsid w:val="00616733"/>
    <w:rsid w:val="00627F28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3EC7"/>
    <w:rsid w:val="006A67DE"/>
    <w:rsid w:val="006B034A"/>
    <w:rsid w:val="006B1533"/>
    <w:rsid w:val="006B4002"/>
    <w:rsid w:val="006B47CA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27B4"/>
    <w:rsid w:val="006F5016"/>
    <w:rsid w:val="00701291"/>
    <w:rsid w:val="0071096A"/>
    <w:rsid w:val="00716657"/>
    <w:rsid w:val="00717649"/>
    <w:rsid w:val="00726089"/>
    <w:rsid w:val="007346B9"/>
    <w:rsid w:val="0073591F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2A71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2762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47694"/>
    <w:rsid w:val="008520CC"/>
    <w:rsid w:val="0085253F"/>
    <w:rsid w:val="008648BA"/>
    <w:rsid w:val="00877F3F"/>
    <w:rsid w:val="00891559"/>
    <w:rsid w:val="008A6244"/>
    <w:rsid w:val="008A6FC7"/>
    <w:rsid w:val="008C2BB0"/>
    <w:rsid w:val="008C3C1D"/>
    <w:rsid w:val="008C4E77"/>
    <w:rsid w:val="008C7383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27933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B537E"/>
    <w:rsid w:val="009B54DB"/>
    <w:rsid w:val="009B6852"/>
    <w:rsid w:val="009B7EFC"/>
    <w:rsid w:val="009D15C7"/>
    <w:rsid w:val="009D21DA"/>
    <w:rsid w:val="009D25A6"/>
    <w:rsid w:val="009D3C33"/>
    <w:rsid w:val="009D5C2F"/>
    <w:rsid w:val="009E1762"/>
    <w:rsid w:val="009E2DE0"/>
    <w:rsid w:val="009F51A5"/>
    <w:rsid w:val="00A00B30"/>
    <w:rsid w:val="00A07B8E"/>
    <w:rsid w:val="00A10148"/>
    <w:rsid w:val="00A169FF"/>
    <w:rsid w:val="00A25A34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0E2"/>
    <w:rsid w:val="00A665B7"/>
    <w:rsid w:val="00A67D51"/>
    <w:rsid w:val="00A7138F"/>
    <w:rsid w:val="00A717A9"/>
    <w:rsid w:val="00A72CBD"/>
    <w:rsid w:val="00A84FA4"/>
    <w:rsid w:val="00A8618C"/>
    <w:rsid w:val="00A936D4"/>
    <w:rsid w:val="00A9462C"/>
    <w:rsid w:val="00AA1A8F"/>
    <w:rsid w:val="00AA2A41"/>
    <w:rsid w:val="00AA3F8B"/>
    <w:rsid w:val="00AA5057"/>
    <w:rsid w:val="00AA5AAF"/>
    <w:rsid w:val="00AA6445"/>
    <w:rsid w:val="00AA6D67"/>
    <w:rsid w:val="00AB184B"/>
    <w:rsid w:val="00AB2434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02C5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914EF"/>
    <w:rsid w:val="00B91576"/>
    <w:rsid w:val="00B95F79"/>
    <w:rsid w:val="00B9721E"/>
    <w:rsid w:val="00BA3193"/>
    <w:rsid w:val="00BA4CB6"/>
    <w:rsid w:val="00BB1937"/>
    <w:rsid w:val="00BB5C58"/>
    <w:rsid w:val="00BC0C48"/>
    <w:rsid w:val="00BC1367"/>
    <w:rsid w:val="00BC4FFB"/>
    <w:rsid w:val="00BC535E"/>
    <w:rsid w:val="00BC6E64"/>
    <w:rsid w:val="00BD2D9E"/>
    <w:rsid w:val="00BE1398"/>
    <w:rsid w:val="00BE1C98"/>
    <w:rsid w:val="00BE4D27"/>
    <w:rsid w:val="00BE5249"/>
    <w:rsid w:val="00BF02E9"/>
    <w:rsid w:val="00BF28CC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F08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459E0"/>
    <w:rsid w:val="00E63486"/>
    <w:rsid w:val="00E64039"/>
    <w:rsid w:val="00E66868"/>
    <w:rsid w:val="00E817C3"/>
    <w:rsid w:val="00E82AF5"/>
    <w:rsid w:val="00E864D9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3CC9"/>
    <w:rsid w:val="00ED3E21"/>
    <w:rsid w:val="00ED5A5B"/>
    <w:rsid w:val="00EE37BE"/>
    <w:rsid w:val="00EE6295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0224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7F5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CFD1"/>
  <w15:chartTrackingRefBased/>
  <w15:docId w15:val="{38F1D113-7D39-49B8-A1FA-B60E9B7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uiPriority w:val="99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uiPriority w:val="99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PROXIMA%20SESS&#195;O\INDICA&#199;&#195;O%20ESTRADA%20VERAVIN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ESTRADA VERAVINHA</Template>
  <TotalTime>75</TotalTime>
  <Pages>1</Pages>
  <Words>146</Words>
  <Characters>850</Characters>
  <Application>Microsoft Office Word</Application>
  <DocSecurity>0</DocSecurity>
  <Lines>26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982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20</cp:revision>
  <cp:lastPrinted>2025-11-03T18:56:00Z</cp:lastPrinted>
  <dcterms:created xsi:type="dcterms:W3CDTF">2025-10-27T19:00:00Z</dcterms:created>
  <dcterms:modified xsi:type="dcterms:W3CDTF">2025-12-08T17:58:00Z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