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Nº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 xml:space="preserve">Indico à Mesa, dispensadas as formalidades regimentais, seja a presente indicação encaminhada ao </w:t>
      </w:r>
      <w:r w:rsidDel="00000000" w:rsidR="00000000" w:rsidRPr="00000000">
        <w:rPr>
          <w:b w:val="1"/>
          <w:bCs w:val="1"/>
          <w:rtl w:val="0"/>
        </w:rPr>
        <w:t xml:space="preserve">CHEFE DO EXECUTIVO MUNICIPAL</w:t>
      </w:r>
      <w:r w:rsidDel="00000000" w:rsidR="00000000" w:rsidRPr="00000000">
        <w:rPr>
          <w:rtl w:val="0"/>
        </w:rPr>
        <w:t xml:space="preserve">, para que junto ao setor competente, seja realizado serviço de manutenção e cascalhamento na Estrada do Miyamoto, no bairro dos Paes.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Justifica-se</w:t>
      </w:r>
      <w:r w:rsidDel="00000000" w:rsidR="00000000" w:rsidRPr="00000000">
        <w:rPr>
          <w:rtl w:val="0"/>
        </w:rPr>
        <w:t xml:space="preserve"> a presente solicitação tem em vista que este Vereador foi procurado por munícipes que relatam dificuldades na via, em virtude do efeito das chuvas, demandando a devida manutenção.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SALA DAS SESSÕES, VEREADOR RAIMUNDO DE ALMEIDA LIMA, AOS 02 DIAS DO MÊS DE DEZEMBRO DE 2025.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LUCAS VIEIRA RUIVO BORBA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Vereador – PDT</w:t>
      </w:r>
    </w:p>
    <w:p w:rsidR="00000000" w:rsidDel="00000000" w:rsidP="00000000" w:rsidRDefault="00000000" w:rsidRPr="00000000" w14:paraId="00000015">
      <w:pPr>
        <w:spacing w:line="276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2" w:top="1299" w:left="993" w:right="1274" w:header="283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Lucas do SAMU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Líder de Bancada - PDT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lucasdosamu@ibiuna.sp.leg.br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WhatsApp (15) 9-9897-0052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  <w:rtl w:val="0"/>
      </w:rPr>
      <w:t xml:space="preserve">CÂMARA MUNICIPAL DA ESTÂNCIA TURÍSTICA DE IBIÚNA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158114</wp:posOffset>
          </wp:positionH>
          <wp:positionV relativeFrom="paragraph">
            <wp:posOffset>76200</wp:posOffset>
          </wp:positionV>
          <wp:extent cx="809625" cy="914400"/>
          <wp:effectExtent b="0" l="0" r="0" t="0"/>
          <wp:wrapSquare wrapText="bothSides" distB="0" distT="0" distL="114300" distR="114300"/>
          <wp:docPr descr="Desenho de personagem de desenho animad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  <w:rtl w:val="0"/>
      </w:rPr>
      <w:t xml:space="preserve">“Vereador Rubens Xavier de Lima”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Rua Maurício Barbosa Tavares Elias, 314 – 18150-000 – Ibiúna – SP., - Fone/Fax: (15) 3241-1266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jc w:val="both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line="288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spacing w:line="288" w:lineRule="auto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i w:val="1"/>
      <w:i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