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7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53"/>
        <w:gridCol w:w="7760"/>
      </w:tblGrid>
      <w:tr w14:paraId="263547A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0" w:hRule="exact"/>
        </w:trPr>
        <w:tc>
          <w:tcPr>
            <w:tcW w:w="1353" w:type="dxa"/>
          </w:tcPr>
          <w:p w14:paraId="23731C4D">
            <w:pPr>
              <w:pStyle w:val="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809625" cy="914400"/>
                  <wp:effectExtent l="19050" t="0" r="9525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18A0C">
            <w:pPr>
              <w:pStyle w:val="9"/>
              <w:jc w:val="center"/>
              <w:rPr>
                <w:sz w:val="16"/>
                <w:szCs w:val="16"/>
              </w:rPr>
            </w:pPr>
          </w:p>
        </w:tc>
        <w:tc>
          <w:tcPr>
            <w:tcW w:w="7760" w:type="dxa"/>
          </w:tcPr>
          <w:p w14:paraId="45E99A31">
            <w:pPr>
              <w:pStyle w:val="9"/>
              <w:snapToGrid w:val="0"/>
              <w:jc w:val="center"/>
              <w:rPr>
                <w:b/>
                <w:w w:val="115"/>
                <w:sz w:val="16"/>
                <w:szCs w:val="16"/>
              </w:rPr>
            </w:pPr>
            <w:r>
              <w:rPr>
                <w:b/>
                <w:w w:val="115"/>
                <w:sz w:val="16"/>
                <w:szCs w:val="16"/>
              </w:rPr>
              <w:t>CÂMARA MUNICIPAL DA ESTÂNCIA TURÍSTICA DE IBIÚNA</w:t>
            </w:r>
          </w:p>
          <w:p w14:paraId="2DCD2D9B">
            <w:pPr>
              <w:pStyle w:val="9"/>
              <w:jc w:val="center"/>
              <w:rPr>
                <w:b/>
                <w:w w:val="120"/>
                <w:sz w:val="16"/>
                <w:szCs w:val="16"/>
              </w:rPr>
            </w:pPr>
            <w:r>
              <w:rPr>
                <w:b/>
                <w:w w:val="120"/>
                <w:sz w:val="16"/>
                <w:szCs w:val="16"/>
              </w:rPr>
              <w:t>“Vereador Rubens Xavier de Lima”</w:t>
            </w:r>
          </w:p>
          <w:p w14:paraId="335B6B0D">
            <w:pPr>
              <w:pStyle w:val="9"/>
              <w:spacing w:line="288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Estado de São Paulo</w:t>
            </w:r>
          </w:p>
          <w:p w14:paraId="5526A019">
            <w:pPr>
              <w:pStyle w:val="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Rua Maurício Barbosa Tavares Elias, 314– 18150-000 – Ibiúna – SP., - Fone/Fax: (15) 3241-1266</w:t>
            </w:r>
          </w:p>
          <w:p w14:paraId="45D8B8C5">
            <w:pPr>
              <w:pStyle w:val="9"/>
              <w:jc w:val="center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"http://www.ibiuna.sp.leg.br" </w:instrText>
            </w:r>
            <w:r>
              <w:fldChar w:fldCharType="separate"/>
            </w:r>
            <w:r>
              <w:rPr>
                <w:rStyle w:val="6"/>
                <w:color w:val="1F497D"/>
                <w:sz w:val="16"/>
                <w:szCs w:val="16"/>
              </w:rPr>
              <w:t>www.ibiuna.sp.leg.br</w:t>
            </w:r>
            <w:r>
              <w:rPr>
                <w:rStyle w:val="6"/>
                <w:color w:val="1F497D"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- e-mail: </w:t>
            </w:r>
            <w:r>
              <w:rPr>
                <w:color w:val="1F497D"/>
                <w:sz w:val="16"/>
                <w:szCs w:val="16"/>
                <w:u w:val="single"/>
              </w:rPr>
              <w:t>fale@ibiuna.sp.leg.br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69B1FAEC">
      <w:pPr>
        <w:spacing w:line="276" w:lineRule="auto"/>
        <w:jc w:val="both"/>
        <w:rPr>
          <w:rStyle w:val="10"/>
          <w:rFonts w:ascii="Arial" w:hAnsi="Arial" w:cs="Arial"/>
          <w:sz w:val="24"/>
          <w:szCs w:val="24"/>
        </w:rPr>
      </w:pPr>
    </w:p>
    <w:p w14:paraId="3DC2DCC5">
      <w:pPr>
        <w:ind w:left="-284"/>
        <w:jc w:val="both"/>
        <w:rPr>
          <w:rFonts w:ascii="Arial" w:hAnsi="Arial" w:cs="Arial"/>
          <w:b/>
          <w:sz w:val="24"/>
          <w:szCs w:val="24"/>
        </w:rPr>
      </w:pPr>
    </w:p>
    <w:p w14:paraId="4549E0C1">
      <w:pPr>
        <w:pStyle w:val="9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INDICAÇÃO   Nº _____/2025.</w:t>
      </w:r>
    </w:p>
    <w:p w14:paraId="3E40285A">
      <w:pPr>
        <w:pStyle w:val="9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3E58CF2D">
      <w:pPr>
        <w:pStyle w:val="9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010B9F3">
      <w:pPr>
        <w:pStyle w:val="9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995F5B1">
      <w:pPr>
        <w:pStyle w:val="7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                                                  Indico à mesa, nos termos regimentais,</w:t>
      </w:r>
      <w:r>
        <w:rPr>
          <w:rFonts w:cs="Arial"/>
          <w:b w:val="0"/>
          <w:iCs/>
          <w:sz w:val="24"/>
          <w:szCs w:val="24"/>
        </w:rPr>
        <w:t xml:space="preserve"> seja oficiado ao Sr. Prefeito MARIO PIRES DE OLIVEIRA FILHO,  no sentido de viabilizar, através do Setor competente,  a realização das seguintes benfeitorias </w:t>
      </w:r>
      <w:r>
        <w:rPr>
          <w:rFonts w:cs="Arial"/>
          <w:bCs/>
          <w:iCs/>
          <w:sz w:val="24"/>
          <w:szCs w:val="24"/>
        </w:rPr>
        <w:t xml:space="preserve">na </w:t>
      </w:r>
      <w:r>
        <w:rPr>
          <w:rFonts w:hint="default" w:cs="Arial"/>
          <w:bCs/>
          <w:iCs/>
          <w:sz w:val="24"/>
          <w:szCs w:val="24"/>
          <w:lang w:val="pt-BR"/>
        </w:rPr>
        <w:t>Rua Maria de Lurdes Silva,</w:t>
      </w:r>
      <w:r>
        <w:rPr>
          <w:rFonts w:cs="Arial"/>
          <w:b w:val="0"/>
          <w:iCs/>
          <w:sz w:val="24"/>
          <w:szCs w:val="24"/>
        </w:rPr>
        <w:t xml:space="preserve"> </w:t>
      </w:r>
      <w:r>
        <w:rPr>
          <w:rFonts w:cs="Arial"/>
          <w:bCs/>
          <w:iCs/>
          <w:sz w:val="24"/>
          <w:szCs w:val="24"/>
        </w:rPr>
        <w:t xml:space="preserve">  </w:t>
      </w:r>
      <w:r>
        <w:rPr>
          <w:rFonts w:cs="Arial"/>
          <w:b w:val="0"/>
          <w:iCs/>
          <w:sz w:val="24"/>
          <w:szCs w:val="24"/>
        </w:rPr>
        <w:t xml:space="preserve"> bairro do Campo Verde:</w:t>
      </w:r>
    </w:p>
    <w:p w14:paraId="4381C3EC">
      <w:pPr>
        <w:pStyle w:val="7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>Usar a maquina  motoniveladora (patrol/patrola) para fazer os reparos com boleamento  e cascalhamento;</w:t>
      </w:r>
    </w:p>
    <w:p w14:paraId="5B7C3EA8">
      <w:pPr>
        <w:pStyle w:val="7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 xml:space="preserve">Colocação de 6 luminárias com a </w:t>
      </w:r>
      <w:r>
        <w:rPr>
          <w:rFonts w:cs="Arial"/>
          <w:b w:val="0"/>
          <w:iCs/>
          <w:sz w:val="24"/>
          <w:szCs w:val="24"/>
          <w:lang w:val="pt-BR"/>
        </w:rPr>
        <w:t>manutenção</w:t>
      </w:r>
      <w:r>
        <w:rPr>
          <w:rFonts w:cs="Arial"/>
          <w:b w:val="0"/>
          <w:iCs/>
          <w:sz w:val="24"/>
          <w:szCs w:val="24"/>
        </w:rPr>
        <w:t xml:space="preserve"> das demais;</w:t>
      </w:r>
    </w:p>
    <w:p w14:paraId="4E48EE3F">
      <w:pPr>
        <w:pStyle w:val="7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</w:p>
    <w:p w14:paraId="5C82BE1A">
      <w:pPr>
        <w:pStyle w:val="7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 xml:space="preserve">                                                 Dá presente indicação seja dado ciencia aos </w:t>
      </w:r>
      <w:r>
        <w:rPr>
          <w:rFonts w:cs="Arial"/>
          <w:b w:val="0"/>
          <w:iCs/>
          <w:sz w:val="24"/>
          <w:szCs w:val="24"/>
          <w:lang w:val="pt-BR"/>
        </w:rPr>
        <w:t>moradores</w:t>
      </w:r>
      <w:bookmarkStart w:id="0" w:name="_GoBack"/>
      <w:bookmarkEnd w:id="0"/>
      <w:r>
        <w:rPr>
          <w:rFonts w:cs="Arial"/>
          <w:b w:val="0"/>
          <w:iCs/>
          <w:sz w:val="24"/>
          <w:szCs w:val="24"/>
        </w:rPr>
        <w:t xml:space="preserve"> do bairro, que  vem  reivindicando  há muito tempo esses serviços.</w:t>
      </w:r>
    </w:p>
    <w:p w14:paraId="7DD93C68">
      <w:pPr>
        <w:pStyle w:val="12"/>
        <w:tabs>
          <w:tab w:val="left" w:pos="0"/>
        </w:tabs>
        <w:spacing w:line="360" w:lineRule="auto"/>
        <w:ind w:left="0" w:right="-720"/>
        <w:rPr>
          <w:rFonts w:ascii="Arial" w:hAnsi="Arial" w:cs="Arial"/>
          <w:sz w:val="24"/>
          <w:szCs w:val="24"/>
        </w:rPr>
      </w:pPr>
    </w:p>
    <w:p w14:paraId="24449843">
      <w:pPr>
        <w:pStyle w:val="12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                                      Sala Vereador Raimundo de Almeida Lima,  aos  11  de fevereiro  de 2025.</w:t>
      </w:r>
    </w:p>
    <w:p w14:paraId="76921582">
      <w:pPr>
        <w:pStyle w:val="12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</w:p>
    <w:p w14:paraId="5D500DE4">
      <w:pPr>
        <w:pStyle w:val="12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bCs/>
          <w:iCs/>
          <w:sz w:val="24"/>
          <w:szCs w:val="24"/>
        </w:rPr>
      </w:pPr>
    </w:p>
    <w:p w14:paraId="6331D2CC">
      <w:pPr>
        <w:pStyle w:val="12"/>
        <w:tabs>
          <w:tab w:val="left" w:pos="0"/>
        </w:tabs>
        <w:spacing w:line="360" w:lineRule="auto"/>
        <w:ind w:left="0" w:right="-720"/>
        <w:jc w:val="both"/>
        <w:rPr>
          <w:rFonts w:ascii="Open Sans" w:hAnsi="Open Sans"/>
          <w:bCs/>
          <w:color w:val="666666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Vereador CHARLES GUIMARÃES.        </w:t>
      </w:r>
    </w:p>
    <w:p w14:paraId="073A71EE">
      <w:pPr>
        <w:ind w:left="-284"/>
        <w:jc w:val="both"/>
        <w:rPr>
          <w:rFonts w:ascii="Arial" w:hAnsi="Arial" w:cs="Arial"/>
          <w:sz w:val="24"/>
          <w:szCs w:val="24"/>
        </w:rPr>
      </w:pPr>
    </w:p>
    <w:p w14:paraId="6831653D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4A05D4B0">
      <w:pPr>
        <w:rPr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B97704"/>
    <w:multiLevelType w:val="multilevel"/>
    <w:tmpl w:val="63B97704"/>
    <w:lvl w:ilvl="0" w:tentative="0">
      <w:start w:val="1"/>
      <w:numFmt w:val="lowerLetter"/>
      <w:lvlText w:val="%1)"/>
      <w:lvlJc w:val="left"/>
      <w:pPr>
        <w:ind w:left="369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4410" w:hanging="360"/>
      </w:pPr>
    </w:lvl>
    <w:lvl w:ilvl="2" w:tentative="0">
      <w:start w:val="1"/>
      <w:numFmt w:val="lowerRoman"/>
      <w:lvlText w:val="%3."/>
      <w:lvlJc w:val="right"/>
      <w:pPr>
        <w:ind w:left="5130" w:hanging="180"/>
      </w:pPr>
    </w:lvl>
    <w:lvl w:ilvl="3" w:tentative="0">
      <w:start w:val="1"/>
      <w:numFmt w:val="decimal"/>
      <w:lvlText w:val="%4."/>
      <w:lvlJc w:val="left"/>
      <w:pPr>
        <w:ind w:left="5850" w:hanging="360"/>
      </w:pPr>
    </w:lvl>
    <w:lvl w:ilvl="4" w:tentative="0">
      <w:start w:val="1"/>
      <w:numFmt w:val="lowerLetter"/>
      <w:lvlText w:val="%5."/>
      <w:lvlJc w:val="left"/>
      <w:pPr>
        <w:ind w:left="6570" w:hanging="360"/>
      </w:pPr>
    </w:lvl>
    <w:lvl w:ilvl="5" w:tentative="0">
      <w:start w:val="1"/>
      <w:numFmt w:val="lowerRoman"/>
      <w:lvlText w:val="%6."/>
      <w:lvlJc w:val="right"/>
      <w:pPr>
        <w:ind w:left="7290" w:hanging="180"/>
      </w:pPr>
    </w:lvl>
    <w:lvl w:ilvl="6" w:tentative="0">
      <w:start w:val="1"/>
      <w:numFmt w:val="decimal"/>
      <w:lvlText w:val="%7."/>
      <w:lvlJc w:val="left"/>
      <w:pPr>
        <w:ind w:left="8010" w:hanging="360"/>
      </w:pPr>
    </w:lvl>
    <w:lvl w:ilvl="7" w:tentative="0">
      <w:start w:val="1"/>
      <w:numFmt w:val="lowerLetter"/>
      <w:lvlText w:val="%8."/>
      <w:lvlJc w:val="left"/>
      <w:pPr>
        <w:ind w:left="8730" w:hanging="360"/>
      </w:pPr>
    </w:lvl>
    <w:lvl w:ilvl="8" w:tentative="0">
      <w:start w:val="1"/>
      <w:numFmt w:val="lowerRoman"/>
      <w:lvlText w:val="%9."/>
      <w:lvlJc w:val="right"/>
      <w:pPr>
        <w:ind w:left="9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A5"/>
    <w:rsid w:val="00142A63"/>
    <w:rsid w:val="001468D9"/>
    <w:rsid w:val="001803AA"/>
    <w:rsid w:val="001E7273"/>
    <w:rsid w:val="00274E07"/>
    <w:rsid w:val="002C5E29"/>
    <w:rsid w:val="002E2003"/>
    <w:rsid w:val="003179E5"/>
    <w:rsid w:val="003C43A5"/>
    <w:rsid w:val="00447936"/>
    <w:rsid w:val="00476D6A"/>
    <w:rsid w:val="006119DE"/>
    <w:rsid w:val="007427E8"/>
    <w:rsid w:val="008C4778"/>
    <w:rsid w:val="008F1D41"/>
    <w:rsid w:val="009E7AED"/>
    <w:rsid w:val="00AF64B3"/>
    <w:rsid w:val="00C31C1D"/>
    <w:rsid w:val="00CD3423"/>
    <w:rsid w:val="00E9561E"/>
    <w:rsid w:val="00EE0FB7"/>
    <w:rsid w:val="00F334BE"/>
    <w:rsid w:val="5D50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Hyperlink"/>
    <w:basedOn w:val="2"/>
    <w:unhideWhenUsed/>
    <w:uiPriority w:val="99"/>
    <w:rPr>
      <w:color w:val="0000FF"/>
      <w:u w:val="single"/>
    </w:rPr>
  </w:style>
  <w:style w:type="paragraph" w:styleId="7">
    <w:name w:val="Body Text"/>
    <w:basedOn w:val="1"/>
    <w:link w:val="13"/>
    <w:uiPriority w:val="0"/>
    <w:pPr>
      <w:spacing w:after="0" w:line="240" w:lineRule="auto"/>
    </w:pPr>
    <w:rPr>
      <w:rFonts w:ascii="Arial" w:hAnsi="Arial" w:eastAsia="Times New Roman" w:cs="Times New Roman"/>
      <w:b/>
      <w:sz w:val="36"/>
      <w:szCs w:val="20"/>
      <w:lang w:val="pt-PT" w:eastAsia="ar-SA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">
    <w:name w:val="header"/>
    <w:basedOn w:val="1"/>
    <w:link w:val="11"/>
    <w:uiPriority w:val="0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0">
    <w:name w:val="selectable-text"/>
    <w:basedOn w:val="2"/>
    <w:uiPriority w:val="0"/>
  </w:style>
  <w:style w:type="character" w:customStyle="1" w:styleId="11">
    <w:name w:val="Cabeçalho Char"/>
    <w:basedOn w:val="2"/>
    <w:link w:val="9"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12">
    <w:name w:val="List Paragraph"/>
    <w:basedOn w:val="1"/>
    <w:qFormat/>
    <w:uiPriority w:val="34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3">
    <w:name w:val="Corpo de texto Char"/>
    <w:basedOn w:val="2"/>
    <w:link w:val="7"/>
    <w:uiPriority w:val="0"/>
    <w:rPr>
      <w:rFonts w:ascii="Arial" w:hAnsi="Arial" w:eastAsia="Times New Roman" w:cs="Times New Roman"/>
      <w:b/>
      <w:sz w:val="36"/>
      <w:szCs w:val="20"/>
      <w:lang w:val="pt-PT"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1011</Characters>
  <Lines>8</Lines>
  <Paragraphs>2</Paragraphs>
  <TotalTime>3</TotalTime>
  <ScaleCrop>false</ScaleCrop>
  <LinksUpToDate>false</LinksUpToDate>
  <CharactersWithSpaces>1196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2025-02-11T13:18:00Z</dcterms:created>
  <dc:creator>NoteLenono</dc:creator>
  <cp:lastModifiedBy>Gabinete 10</cp:lastModifiedBy>
  <cp:lastPrinted>2025-02-11T15:17:13Z</cp:lastPrinted>
  <dcterms:modified xsi:type="dcterms:W3CDTF">2025-02-11T15:17:27Z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678D899C603B46B4A99682022F1907F2_12</vt:lpwstr>
  </property>
</Properties>
</file>